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84F9" w14:textId="77777777" w:rsidR="001E4F2D" w:rsidRPr="008E049E" w:rsidRDefault="008E049E">
      <w:pPr>
        <w:pStyle w:val="Default"/>
        <w:ind w:left="720" w:right="720"/>
        <w:rPr>
          <w:rFonts w:ascii="Tahoma" w:hAnsi="Tahoma" w:cs="Tahoma"/>
          <w:sz w:val="36"/>
          <w:szCs w:val="36"/>
          <w:lang w:val="en-GB"/>
        </w:rPr>
      </w:pPr>
      <w:r w:rsidRPr="008E049E">
        <w:rPr>
          <w:rFonts w:ascii="Tahoma" w:hAnsi="Tahoma" w:cs="Tahoma"/>
          <w:sz w:val="36"/>
          <w:szCs w:val="36"/>
          <w:lang w:val="en-GB"/>
        </w:rPr>
        <w:t>O</w:t>
      </w:r>
      <w:r w:rsidR="00911BE1" w:rsidRPr="008E049E">
        <w:rPr>
          <w:rFonts w:ascii="Tahoma" w:hAnsi="Tahoma" w:cs="Tahoma"/>
          <w:sz w:val="36"/>
          <w:szCs w:val="36"/>
          <w:lang w:val="en-GB"/>
        </w:rPr>
        <w:t xml:space="preserve">AKWOOD MEDICAL CENTRE </w:t>
      </w:r>
    </w:p>
    <w:p w14:paraId="1F803261" w14:textId="77777777" w:rsidR="001E4F2D" w:rsidRPr="008E049E" w:rsidRDefault="00911BE1">
      <w:pPr>
        <w:pStyle w:val="Default"/>
        <w:ind w:left="720" w:right="720"/>
        <w:rPr>
          <w:rFonts w:ascii="Tahoma" w:hAnsi="Tahoma" w:cs="Tahoma"/>
          <w:sz w:val="36"/>
          <w:szCs w:val="36"/>
          <w:lang w:val="en-GB"/>
        </w:rPr>
      </w:pPr>
      <w:r w:rsidRPr="008E049E">
        <w:rPr>
          <w:rFonts w:ascii="Tahoma" w:hAnsi="Tahoma" w:cs="Tahoma"/>
          <w:sz w:val="36"/>
          <w:szCs w:val="36"/>
          <w:lang w:val="en-GB"/>
        </w:rPr>
        <w:t>PATIENTS PARTICIPATION GROUP</w:t>
      </w:r>
    </w:p>
    <w:p w14:paraId="141978A0" w14:textId="77777777" w:rsidR="001E4F2D" w:rsidRPr="00F37F24" w:rsidRDefault="001E4F2D">
      <w:pPr>
        <w:pStyle w:val="Default"/>
        <w:ind w:left="720" w:right="720"/>
        <w:rPr>
          <w:rFonts w:ascii="Tahoma" w:hAnsi="Tahoma" w:cs="Tahoma"/>
          <w:b/>
          <w:sz w:val="28"/>
          <w:szCs w:val="28"/>
          <w:lang w:val="en-GB"/>
        </w:rPr>
      </w:pPr>
    </w:p>
    <w:p w14:paraId="30354D3F" w14:textId="3AC735FC" w:rsidR="001E4F2D" w:rsidRPr="008E049E" w:rsidRDefault="09E21D4E" w:rsidP="09E21D4E">
      <w:pPr>
        <w:pStyle w:val="Default"/>
        <w:ind w:left="720" w:right="720"/>
        <w:rPr>
          <w:rFonts w:ascii="Tahoma" w:hAnsi="Tahoma" w:cs="Tahoma"/>
          <w:b/>
          <w:bCs/>
          <w:sz w:val="24"/>
          <w:szCs w:val="24"/>
          <w:lang w:val="en-GB"/>
        </w:rPr>
      </w:pPr>
      <w:r w:rsidRPr="008E049E">
        <w:rPr>
          <w:rFonts w:ascii="Tahoma" w:hAnsi="Tahoma" w:cs="Tahoma"/>
          <w:b/>
          <w:bCs/>
          <w:sz w:val="24"/>
          <w:szCs w:val="24"/>
          <w:lang w:val="en-GB"/>
        </w:rPr>
        <w:t xml:space="preserve">MINUTES OF MEETING HELD ON </w:t>
      </w:r>
      <w:r w:rsidR="00A86E99">
        <w:rPr>
          <w:rFonts w:ascii="Tahoma" w:hAnsi="Tahoma" w:cs="Tahoma"/>
          <w:b/>
          <w:bCs/>
          <w:sz w:val="24"/>
          <w:szCs w:val="24"/>
          <w:lang w:val="en-GB"/>
        </w:rPr>
        <w:t>2</w:t>
      </w:r>
      <w:r w:rsidR="00A86E99" w:rsidRPr="00A86E99">
        <w:rPr>
          <w:rFonts w:ascii="Tahoma" w:hAnsi="Tahoma" w:cs="Tahoma"/>
          <w:b/>
          <w:bCs/>
          <w:sz w:val="24"/>
          <w:szCs w:val="24"/>
          <w:vertAlign w:val="superscript"/>
          <w:lang w:val="en-GB"/>
        </w:rPr>
        <w:t>nd</w:t>
      </w:r>
      <w:r w:rsidR="00A86E99">
        <w:rPr>
          <w:rFonts w:ascii="Tahoma" w:hAnsi="Tahoma" w:cs="Tahoma"/>
          <w:b/>
          <w:bCs/>
          <w:sz w:val="24"/>
          <w:szCs w:val="24"/>
          <w:lang w:val="en-GB"/>
        </w:rPr>
        <w:t xml:space="preserve"> September</w:t>
      </w:r>
      <w:r w:rsidR="006270DE">
        <w:rPr>
          <w:rFonts w:ascii="Tahoma" w:hAnsi="Tahoma" w:cs="Tahoma"/>
          <w:b/>
          <w:bCs/>
          <w:sz w:val="24"/>
          <w:szCs w:val="24"/>
          <w:lang w:val="en-GB"/>
        </w:rPr>
        <w:t xml:space="preserve"> 20</w:t>
      </w:r>
      <w:r w:rsidR="00EA1D0D">
        <w:rPr>
          <w:rFonts w:ascii="Tahoma" w:hAnsi="Tahoma" w:cs="Tahoma"/>
          <w:b/>
          <w:bCs/>
          <w:sz w:val="24"/>
          <w:szCs w:val="24"/>
          <w:lang w:val="en-GB"/>
        </w:rPr>
        <w:t>21 via Zoom</w:t>
      </w:r>
    </w:p>
    <w:p w14:paraId="07E1296E" w14:textId="77777777" w:rsidR="00FA3D57" w:rsidRPr="00F37F24" w:rsidRDefault="00FA3D57">
      <w:pPr>
        <w:pStyle w:val="Default"/>
        <w:ind w:left="720" w:right="720"/>
        <w:rPr>
          <w:rFonts w:ascii="Tahoma" w:hAnsi="Tahoma" w:cs="Tahoma"/>
          <w:sz w:val="24"/>
          <w:szCs w:val="24"/>
          <w:lang w:val="en-GB"/>
        </w:rPr>
      </w:pPr>
    </w:p>
    <w:p w14:paraId="63FF15A2" w14:textId="77777777"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Present:</w:t>
      </w:r>
    </w:p>
    <w:p w14:paraId="4BEDDC4A" w14:textId="4DE343E6" w:rsidR="00947FC2" w:rsidRDefault="00883F3C" w:rsidP="00EA1D0D">
      <w:pPr>
        <w:pStyle w:val="Default"/>
        <w:ind w:left="720" w:right="720"/>
        <w:rPr>
          <w:rFonts w:ascii="Tahoma" w:hAnsi="Tahoma" w:cs="Tahoma"/>
          <w:sz w:val="20"/>
          <w:szCs w:val="20"/>
          <w:lang w:val="en-GB"/>
        </w:rPr>
      </w:pPr>
      <w:r>
        <w:rPr>
          <w:rFonts w:ascii="Tahoma" w:hAnsi="Tahoma" w:cs="Tahoma"/>
          <w:sz w:val="20"/>
          <w:szCs w:val="20"/>
          <w:lang w:val="en-GB"/>
        </w:rPr>
        <w:t xml:space="preserve">Frances Halliday, Elena </w:t>
      </w:r>
      <w:proofErr w:type="spellStart"/>
      <w:r>
        <w:rPr>
          <w:rFonts w:ascii="Tahoma" w:hAnsi="Tahoma" w:cs="Tahoma"/>
          <w:sz w:val="20"/>
          <w:szCs w:val="20"/>
          <w:lang w:val="en-GB"/>
        </w:rPr>
        <w:t>Dellafiora</w:t>
      </w:r>
      <w:proofErr w:type="spellEnd"/>
      <w:r w:rsidR="00A86E99">
        <w:rPr>
          <w:rFonts w:ascii="Tahoma" w:hAnsi="Tahoma" w:cs="Tahoma"/>
          <w:sz w:val="20"/>
          <w:szCs w:val="20"/>
          <w:lang w:val="en-GB"/>
        </w:rPr>
        <w:t xml:space="preserve">, Stephanie Jacobs, </w:t>
      </w:r>
      <w:r w:rsidR="00A802C2">
        <w:rPr>
          <w:rFonts w:ascii="Tahoma" w:hAnsi="Tahoma" w:cs="Tahoma"/>
          <w:sz w:val="20"/>
          <w:szCs w:val="20"/>
          <w:lang w:val="en-GB"/>
        </w:rPr>
        <w:t>T</w:t>
      </w:r>
      <w:r w:rsidR="00A86E99">
        <w:rPr>
          <w:rFonts w:ascii="Tahoma" w:hAnsi="Tahoma" w:cs="Tahoma"/>
          <w:sz w:val="20"/>
          <w:szCs w:val="20"/>
          <w:lang w:val="en-GB"/>
        </w:rPr>
        <w:t>h</w:t>
      </w:r>
      <w:r w:rsidR="00A802C2">
        <w:rPr>
          <w:rFonts w:ascii="Tahoma" w:hAnsi="Tahoma" w:cs="Tahoma"/>
          <w:sz w:val="20"/>
          <w:szCs w:val="20"/>
          <w:lang w:val="en-GB"/>
        </w:rPr>
        <w:t>om</w:t>
      </w:r>
      <w:r w:rsidR="00A86E99">
        <w:rPr>
          <w:rFonts w:ascii="Tahoma" w:hAnsi="Tahoma" w:cs="Tahoma"/>
          <w:sz w:val="20"/>
          <w:szCs w:val="20"/>
          <w:lang w:val="en-GB"/>
        </w:rPr>
        <w:t>as</w:t>
      </w:r>
      <w:r w:rsidR="00A802C2">
        <w:rPr>
          <w:rFonts w:ascii="Tahoma" w:hAnsi="Tahoma" w:cs="Tahoma"/>
          <w:sz w:val="20"/>
          <w:szCs w:val="20"/>
          <w:lang w:val="en-GB"/>
        </w:rPr>
        <w:t xml:space="preserve"> Devine</w:t>
      </w:r>
      <w:r w:rsidR="006270DE">
        <w:rPr>
          <w:rFonts w:ascii="Tahoma" w:hAnsi="Tahoma" w:cs="Tahoma"/>
          <w:sz w:val="20"/>
          <w:szCs w:val="20"/>
          <w:lang w:val="en-GB"/>
        </w:rPr>
        <w:t>,</w:t>
      </w:r>
      <w:r w:rsidR="00A86E99" w:rsidRPr="00A86E99">
        <w:rPr>
          <w:rFonts w:ascii="Tahoma" w:hAnsi="Tahoma" w:cs="Tahoma"/>
          <w:sz w:val="20"/>
          <w:szCs w:val="20"/>
          <w:lang w:val="en-GB"/>
        </w:rPr>
        <w:t xml:space="preserve"> </w:t>
      </w:r>
      <w:r w:rsidR="00A86E99">
        <w:rPr>
          <w:rFonts w:ascii="Tahoma" w:hAnsi="Tahoma" w:cs="Tahoma"/>
          <w:sz w:val="20"/>
          <w:szCs w:val="20"/>
          <w:lang w:val="en-GB"/>
        </w:rPr>
        <w:t>Babu Shah, Rohinton Khajotia, Dr Lynn Jones</w:t>
      </w:r>
      <w:r w:rsidR="00C47C1E">
        <w:rPr>
          <w:rFonts w:ascii="Tahoma" w:hAnsi="Tahoma" w:cs="Tahoma"/>
          <w:sz w:val="20"/>
          <w:szCs w:val="20"/>
          <w:lang w:val="en-GB"/>
        </w:rPr>
        <w:t>,</w:t>
      </w:r>
      <w:r w:rsidR="00A86E99">
        <w:rPr>
          <w:rFonts w:ascii="Tahoma" w:hAnsi="Tahoma" w:cs="Tahoma"/>
          <w:sz w:val="20"/>
          <w:szCs w:val="20"/>
          <w:lang w:val="en-GB"/>
        </w:rPr>
        <w:t xml:space="preserve"> Stacy Holding, </w:t>
      </w:r>
      <w:r w:rsidR="006270DE">
        <w:rPr>
          <w:rFonts w:ascii="Tahoma" w:hAnsi="Tahoma" w:cs="Tahoma"/>
          <w:sz w:val="20"/>
          <w:szCs w:val="20"/>
          <w:lang w:val="en-GB"/>
        </w:rPr>
        <w:t>Maria Mitchell</w:t>
      </w:r>
    </w:p>
    <w:p w14:paraId="7F07114A" w14:textId="77777777" w:rsidR="00C47C1E" w:rsidRDefault="00C47C1E" w:rsidP="00C47C1E">
      <w:pPr>
        <w:pStyle w:val="Default"/>
        <w:ind w:left="720" w:right="720"/>
        <w:rPr>
          <w:rFonts w:ascii="Tahoma" w:hAnsi="Tahoma" w:cs="Tahoma"/>
          <w:sz w:val="20"/>
          <w:szCs w:val="20"/>
          <w:lang w:val="en-GB"/>
        </w:rPr>
      </w:pPr>
    </w:p>
    <w:p w14:paraId="3842898C" w14:textId="6BA39E91" w:rsidR="00C47C1E" w:rsidRDefault="00A86E99" w:rsidP="00C47C1E">
      <w:pPr>
        <w:pStyle w:val="Default"/>
        <w:ind w:left="720" w:right="720"/>
        <w:rPr>
          <w:rFonts w:ascii="Tahoma" w:hAnsi="Tahoma" w:cs="Tahoma"/>
          <w:sz w:val="20"/>
          <w:szCs w:val="20"/>
          <w:lang w:val="en-GB"/>
        </w:rPr>
      </w:pPr>
      <w:r>
        <w:rPr>
          <w:rFonts w:ascii="Tahoma" w:hAnsi="Tahoma" w:cs="Tahoma"/>
          <w:sz w:val="20"/>
          <w:szCs w:val="20"/>
          <w:lang w:val="en-GB"/>
        </w:rPr>
        <w:t xml:space="preserve">Apologies: </w:t>
      </w:r>
    </w:p>
    <w:p w14:paraId="1185328A" w14:textId="50A72BA7" w:rsidR="00C47C1E" w:rsidRDefault="00C47C1E" w:rsidP="00C47C1E">
      <w:pPr>
        <w:pStyle w:val="Default"/>
        <w:ind w:left="720" w:right="720"/>
        <w:rPr>
          <w:rFonts w:ascii="Tahoma" w:hAnsi="Tahoma" w:cs="Tahoma"/>
          <w:sz w:val="20"/>
          <w:szCs w:val="20"/>
          <w:lang w:val="en-GB"/>
        </w:rPr>
      </w:pPr>
      <w:r>
        <w:rPr>
          <w:rFonts w:ascii="Tahoma" w:hAnsi="Tahoma" w:cs="Tahoma"/>
          <w:sz w:val="20"/>
          <w:szCs w:val="20"/>
          <w:lang w:val="en-GB"/>
        </w:rPr>
        <w:t>Marilyn Brewster</w:t>
      </w:r>
    </w:p>
    <w:p w14:paraId="0AD9B639" w14:textId="3DF08EE8" w:rsidR="00A86E99" w:rsidRPr="00F37F24" w:rsidRDefault="00A86E99" w:rsidP="00EA1D0D">
      <w:pPr>
        <w:pStyle w:val="Default"/>
        <w:ind w:left="720" w:right="720"/>
        <w:rPr>
          <w:rFonts w:ascii="Tahoma" w:hAnsi="Tahoma" w:cs="Tahoma"/>
          <w:sz w:val="20"/>
          <w:szCs w:val="20"/>
          <w:lang w:val="en-GB"/>
        </w:rPr>
      </w:pPr>
    </w:p>
    <w:p w14:paraId="7F28E70F" w14:textId="77777777" w:rsidR="00947FC2" w:rsidRPr="00F37F24" w:rsidRDefault="00947FC2">
      <w:pPr>
        <w:pStyle w:val="Default"/>
        <w:ind w:left="720" w:right="720"/>
        <w:rPr>
          <w:rFonts w:ascii="Tahoma" w:hAnsi="Tahoma" w:cs="Tahoma"/>
          <w:sz w:val="20"/>
          <w:szCs w:val="20"/>
          <w:lang w:val="en-GB"/>
        </w:rPr>
      </w:pPr>
    </w:p>
    <w:p w14:paraId="585A96F8" w14:textId="444FC5EC" w:rsidR="00601A13" w:rsidRPr="00AB3DCF" w:rsidRDefault="00473E82" w:rsidP="00473E82">
      <w:pPr>
        <w:pStyle w:val="Default"/>
        <w:numPr>
          <w:ilvl w:val="0"/>
          <w:numId w:val="9"/>
        </w:numPr>
        <w:spacing w:line="240" w:lineRule="exact"/>
        <w:ind w:right="720"/>
        <w:rPr>
          <w:rFonts w:ascii="Tahoma" w:hAnsi="Tahoma" w:cs="Tahoma"/>
          <w:sz w:val="20"/>
          <w:szCs w:val="20"/>
        </w:rPr>
      </w:pPr>
      <w:r>
        <w:rPr>
          <w:rFonts w:ascii="Tahoma" w:hAnsi="Tahoma" w:cs="Tahoma"/>
          <w:b/>
          <w:bCs/>
          <w:sz w:val="20"/>
          <w:szCs w:val="20"/>
          <w:lang w:val="en-GB"/>
        </w:rPr>
        <w:t>Staffing</w:t>
      </w:r>
      <w:r w:rsidR="5EEFF08D" w:rsidRPr="5EEFF08D">
        <w:rPr>
          <w:rFonts w:ascii="Tahoma" w:hAnsi="Tahoma" w:cs="Tahoma"/>
          <w:b/>
          <w:bCs/>
          <w:sz w:val="20"/>
          <w:szCs w:val="20"/>
          <w:lang w:val="en-GB"/>
        </w:rPr>
        <w:t xml:space="preserve"> </w:t>
      </w:r>
      <w:r>
        <w:rPr>
          <w:rFonts w:ascii="Tahoma" w:hAnsi="Tahoma" w:cs="Tahoma"/>
          <w:b/>
          <w:bCs/>
          <w:sz w:val="20"/>
          <w:szCs w:val="20"/>
          <w:lang w:val="en-GB"/>
        </w:rPr>
        <w:t xml:space="preserve">– </w:t>
      </w:r>
      <w:r w:rsidRPr="00473E82">
        <w:rPr>
          <w:rFonts w:ascii="Tahoma" w:hAnsi="Tahoma" w:cs="Tahoma"/>
          <w:sz w:val="20"/>
          <w:szCs w:val="20"/>
          <w:lang w:val="en-GB"/>
        </w:rPr>
        <w:t>Dr Singhal</w:t>
      </w:r>
      <w:r>
        <w:rPr>
          <w:rFonts w:ascii="Tahoma" w:hAnsi="Tahoma" w:cs="Tahoma"/>
          <w:sz w:val="20"/>
          <w:szCs w:val="20"/>
          <w:lang w:val="en-GB"/>
        </w:rPr>
        <w:t xml:space="preserve"> joined the practice in mid-July</w:t>
      </w:r>
      <w:r w:rsidR="00AB3DCF">
        <w:rPr>
          <w:rFonts w:ascii="Tahoma" w:hAnsi="Tahoma" w:cs="Tahoma"/>
          <w:sz w:val="20"/>
          <w:szCs w:val="20"/>
          <w:lang w:val="en-GB"/>
        </w:rPr>
        <w:t xml:space="preserve"> as a part time salaried</w:t>
      </w:r>
      <w:r>
        <w:rPr>
          <w:rFonts w:ascii="Tahoma" w:hAnsi="Tahoma" w:cs="Tahoma"/>
          <w:sz w:val="20"/>
          <w:szCs w:val="20"/>
          <w:lang w:val="en-GB"/>
        </w:rPr>
        <w:t xml:space="preserve"> for 6 sessions per </w:t>
      </w:r>
      <w:r w:rsidR="00AB3DCF">
        <w:rPr>
          <w:rFonts w:ascii="Tahoma" w:hAnsi="Tahoma" w:cs="Tahoma"/>
          <w:sz w:val="20"/>
          <w:szCs w:val="20"/>
          <w:lang w:val="en-GB"/>
        </w:rPr>
        <w:t xml:space="preserve">week, replacing Dr </w:t>
      </w:r>
      <w:proofErr w:type="spellStart"/>
      <w:r w:rsidR="00AB3DCF">
        <w:rPr>
          <w:rFonts w:ascii="Tahoma" w:hAnsi="Tahoma" w:cs="Tahoma"/>
          <w:sz w:val="20"/>
          <w:szCs w:val="20"/>
          <w:lang w:val="en-GB"/>
        </w:rPr>
        <w:t>Selvarajah</w:t>
      </w:r>
      <w:proofErr w:type="spellEnd"/>
      <w:r w:rsidR="00AB3DCF">
        <w:rPr>
          <w:rFonts w:ascii="Tahoma" w:hAnsi="Tahoma" w:cs="Tahoma"/>
          <w:sz w:val="20"/>
          <w:szCs w:val="20"/>
          <w:lang w:val="en-GB"/>
        </w:rPr>
        <w:t>. Dr Phillips joined the practice on 1 September for 4 sessions per week as maternity cover for Dr Gooneratne. L</w:t>
      </w:r>
      <w:r w:rsidR="00DC0C7C">
        <w:rPr>
          <w:rFonts w:ascii="Tahoma" w:hAnsi="Tahoma" w:cs="Tahoma"/>
          <w:sz w:val="20"/>
          <w:szCs w:val="20"/>
          <w:lang w:val="en-GB"/>
        </w:rPr>
        <w:t>e</w:t>
      </w:r>
      <w:r w:rsidR="00AB3DCF">
        <w:rPr>
          <w:rFonts w:ascii="Tahoma" w:hAnsi="Tahoma" w:cs="Tahoma"/>
          <w:sz w:val="20"/>
          <w:szCs w:val="20"/>
          <w:lang w:val="en-GB"/>
        </w:rPr>
        <w:t xml:space="preserve">yla and Gina </w:t>
      </w:r>
      <w:r w:rsidR="00DD3CC2">
        <w:rPr>
          <w:rFonts w:ascii="Tahoma" w:hAnsi="Tahoma" w:cs="Tahoma"/>
          <w:sz w:val="20"/>
          <w:szCs w:val="20"/>
          <w:lang w:val="en-GB"/>
        </w:rPr>
        <w:t xml:space="preserve">had </w:t>
      </w:r>
      <w:r w:rsidR="00AB3DCF">
        <w:rPr>
          <w:rFonts w:ascii="Tahoma" w:hAnsi="Tahoma" w:cs="Tahoma"/>
          <w:sz w:val="20"/>
          <w:szCs w:val="20"/>
          <w:lang w:val="en-GB"/>
        </w:rPr>
        <w:t>joined the reception team in the last 3 months.</w:t>
      </w:r>
    </w:p>
    <w:p w14:paraId="793C3572" w14:textId="77777777" w:rsidR="00AB3DCF" w:rsidRPr="00473E82" w:rsidRDefault="00AB3DCF" w:rsidP="00AB3DCF">
      <w:pPr>
        <w:pStyle w:val="Default"/>
        <w:spacing w:line="240" w:lineRule="exact"/>
        <w:ind w:right="720"/>
        <w:rPr>
          <w:rFonts w:ascii="Tahoma" w:hAnsi="Tahoma" w:cs="Tahoma"/>
          <w:sz w:val="20"/>
          <w:szCs w:val="20"/>
        </w:rPr>
      </w:pPr>
    </w:p>
    <w:p w14:paraId="2350F52A" w14:textId="442A84A7" w:rsidR="00DC0C7C" w:rsidRDefault="00AB3DCF" w:rsidP="00DC0C7C">
      <w:pPr>
        <w:pStyle w:val="Default"/>
        <w:numPr>
          <w:ilvl w:val="0"/>
          <w:numId w:val="9"/>
        </w:numPr>
        <w:spacing w:line="240" w:lineRule="exact"/>
        <w:ind w:right="720"/>
        <w:rPr>
          <w:rFonts w:ascii="Tahoma" w:hAnsi="Tahoma" w:cs="Tahoma"/>
          <w:bCs/>
          <w:sz w:val="20"/>
          <w:szCs w:val="20"/>
        </w:rPr>
      </w:pPr>
      <w:r>
        <w:rPr>
          <w:rFonts w:ascii="Tahoma" w:hAnsi="Tahoma" w:cs="Tahoma"/>
          <w:b/>
          <w:sz w:val="20"/>
          <w:szCs w:val="20"/>
        </w:rPr>
        <w:t xml:space="preserve">Change to extended hours – </w:t>
      </w:r>
      <w:proofErr w:type="spellStart"/>
      <w:r w:rsidRPr="00AB3DCF">
        <w:rPr>
          <w:rFonts w:ascii="Tahoma" w:hAnsi="Tahoma" w:cs="Tahoma"/>
          <w:bCs/>
          <w:sz w:val="20"/>
          <w:szCs w:val="20"/>
        </w:rPr>
        <w:t>Dr</w:t>
      </w:r>
      <w:proofErr w:type="spellEnd"/>
      <w:r>
        <w:rPr>
          <w:rFonts w:ascii="Tahoma" w:hAnsi="Tahoma" w:cs="Tahoma"/>
          <w:bCs/>
          <w:sz w:val="20"/>
          <w:szCs w:val="20"/>
        </w:rPr>
        <w:t xml:space="preserve"> </w:t>
      </w:r>
      <w:proofErr w:type="spellStart"/>
      <w:r>
        <w:rPr>
          <w:rFonts w:ascii="Tahoma" w:hAnsi="Tahoma" w:cs="Tahoma"/>
          <w:bCs/>
          <w:sz w:val="20"/>
          <w:szCs w:val="20"/>
        </w:rPr>
        <w:t>Aksogut</w:t>
      </w:r>
      <w:proofErr w:type="spellEnd"/>
      <w:r>
        <w:rPr>
          <w:rFonts w:ascii="Tahoma" w:hAnsi="Tahoma" w:cs="Tahoma"/>
          <w:bCs/>
          <w:sz w:val="20"/>
          <w:szCs w:val="20"/>
        </w:rPr>
        <w:t xml:space="preserve">, who had been </w:t>
      </w:r>
      <w:r w:rsidR="00DD3CC2">
        <w:rPr>
          <w:rFonts w:ascii="Tahoma" w:hAnsi="Tahoma" w:cs="Tahoma"/>
          <w:bCs/>
          <w:sz w:val="20"/>
          <w:szCs w:val="20"/>
        </w:rPr>
        <w:t>providing</w:t>
      </w:r>
      <w:r>
        <w:rPr>
          <w:rFonts w:ascii="Tahoma" w:hAnsi="Tahoma" w:cs="Tahoma"/>
          <w:bCs/>
          <w:sz w:val="20"/>
          <w:szCs w:val="20"/>
        </w:rPr>
        <w:t xml:space="preserve"> extended hours</w:t>
      </w:r>
      <w:r w:rsidR="00DD3CC2">
        <w:rPr>
          <w:rFonts w:ascii="Tahoma" w:hAnsi="Tahoma" w:cs="Tahoma"/>
          <w:bCs/>
          <w:sz w:val="20"/>
          <w:szCs w:val="20"/>
        </w:rPr>
        <w:t xml:space="preserve"> cover </w:t>
      </w:r>
      <w:r>
        <w:rPr>
          <w:rFonts w:ascii="Tahoma" w:hAnsi="Tahoma" w:cs="Tahoma"/>
          <w:bCs/>
          <w:sz w:val="20"/>
          <w:szCs w:val="20"/>
        </w:rPr>
        <w:t xml:space="preserve">on Saturday mornings, went on sick </w:t>
      </w:r>
      <w:r w:rsidR="00DD3CC2">
        <w:rPr>
          <w:rFonts w:ascii="Tahoma" w:hAnsi="Tahoma" w:cs="Tahoma"/>
          <w:bCs/>
          <w:sz w:val="20"/>
          <w:szCs w:val="20"/>
        </w:rPr>
        <w:t>leave,</w:t>
      </w:r>
      <w:r>
        <w:rPr>
          <w:rFonts w:ascii="Tahoma" w:hAnsi="Tahoma" w:cs="Tahoma"/>
          <w:bCs/>
          <w:sz w:val="20"/>
          <w:szCs w:val="20"/>
        </w:rPr>
        <w:t xml:space="preserve"> and then resigned w</w:t>
      </w:r>
      <w:r w:rsidR="00DD3CC2">
        <w:rPr>
          <w:rFonts w:ascii="Tahoma" w:hAnsi="Tahoma" w:cs="Tahoma"/>
          <w:bCs/>
          <w:sz w:val="20"/>
          <w:szCs w:val="20"/>
        </w:rPr>
        <w:t>ith effect from</w:t>
      </w:r>
      <w:r>
        <w:rPr>
          <w:rFonts w:ascii="Tahoma" w:hAnsi="Tahoma" w:cs="Tahoma"/>
          <w:bCs/>
          <w:sz w:val="20"/>
          <w:szCs w:val="20"/>
        </w:rPr>
        <w:t xml:space="preserve"> 31 August. No replacement has yet been found. Dr Jones</w:t>
      </w:r>
      <w:r w:rsidR="00DC0C7C">
        <w:rPr>
          <w:rFonts w:ascii="Tahoma" w:hAnsi="Tahoma" w:cs="Tahoma"/>
          <w:bCs/>
          <w:sz w:val="20"/>
          <w:szCs w:val="20"/>
        </w:rPr>
        <w:t xml:space="preserve"> (Tuesday and Wednesday 6.30pm-7pm),</w:t>
      </w:r>
      <w:r>
        <w:rPr>
          <w:rFonts w:ascii="Tahoma" w:hAnsi="Tahoma" w:cs="Tahoma"/>
          <w:bCs/>
          <w:sz w:val="20"/>
          <w:szCs w:val="20"/>
        </w:rPr>
        <w:t xml:space="preserve"> </w:t>
      </w:r>
      <w:proofErr w:type="spellStart"/>
      <w:r>
        <w:rPr>
          <w:rFonts w:ascii="Tahoma" w:hAnsi="Tahoma" w:cs="Tahoma"/>
          <w:bCs/>
          <w:sz w:val="20"/>
          <w:szCs w:val="20"/>
        </w:rPr>
        <w:t>Dr</w:t>
      </w:r>
      <w:proofErr w:type="spellEnd"/>
      <w:r>
        <w:rPr>
          <w:rFonts w:ascii="Tahoma" w:hAnsi="Tahoma" w:cs="Tahoma"/>
          <w:bCs/>
          <w:sz w:val="20"/>
          <w:szCs w:val="20"/>
        </w:rPr>
        <w:t xml:space="preserve"> </w:t>
      </w:r>
      <w:proofErr w:type="spellStart"/>
      <w:r>
        <w:rPr>
          <w:rFonts w:ascii="Tahoma" w:hAnsi="Tahoma" w:cs="Tahoma"/>
          <w:bCs/>
          <w:sz w:val="20"/>
          <w:szCs w:val="20"/>
        </w:rPr>
        <w:t>Dogan</w:t>
      </w:r>
      <w:proofErr w:type="spellEnd"/>
      <w:r w:rsidR="00DC0C7C">
        <w:rPr>
          <w:rFonts w:ascii="Tahoma" w:hAnsi="Tahoma" w:cs="Tahoma"/>
          <w:bCs/>
          <w:sz w:val="20"/>
          <w:szCs w:val="20"/>
        </w:rPr>
        <w:t xml:space="preserve"> and </w:t>
      </w:r>
      <w:proofErr w:type="spellStart"/>
      <w:r w:rsidR="00DC0C7C">
        <w:rPr>
          <w:rFonts w:ascii="Tahoma" w:hAnsi="Tahoma" w:cs="Tahoma"/>
          <w:bCs/>
          <w:sz w:val="20"/>
          <w:szCs w:val="20"/>
        </w:rPr>
        <w:t>Shurti</w:t>
      </w:r>
      <w:proofErr w:type="spellEnd"/>
      <w:r>
        <w:rPr>
          <w:rFonts w:ascii="Tahoma" w:hAnsi="Tahoma" w:cs="Tahoma"/>
          <w:bCs/>
          <w:sz w:val="20"/>
          <w:szCs w:val="20"/>
        </w:rPr>
        <w:t xml:space="preserve"> </w:t>
      </w:r>
      <w:r w:rsidR="00DC0C7C">
        <w:rPr>
          <w:rFonts w:ascii="Tahoma" w:hAnsi="Tahoma" w:cs="Tahoma"/>
          <w:bCs/>
          <w:sz w:val="20"/>
          <w:szCs w:val="20"/>
        </w:rPr>
        <w:t xml:space="preserve">(Thursday 6.30pm – 8pm) </w:t>
      </w:r>
      <w:r>
        <w:rPr>
          <w:rFonts w:ascii="Tahoma" w:hAnsi="Tahoma" w:cs="Tahoma"/>
          <w:bCs/>
          <w:sz w:val="20"/>
          <w:szCs w:val="20"/>
        </w:rPr>
        <w:t xml:space="preserve">are offering </w:t>
      </w:r>
      <w:r w:rsidR="00DC0C7C">
        <w:rPr>
          <w:rFonts w:ascii="Tahoma" w:hAnsi="Tahoma" w:cs="Tahoma"/>
          <w:bCs/>
          <w:sz w:val="20"/>
          <w:szCs w:val="20"/>
        </w:rPr>
        <w:t>the same number of extra appointments as were previously available on Saturday but over three nights.</w:t>
      </w:r>
    </w:p>
    <w:p w14:paraId="73DA0AF8" w14:textId="77777777" w:rsidR="00DC0C7C" w:rsidRDefault="00DC0C7C" w:rsidP="00DC0C7C">
      <w:pPr>
        <w:pStyle w:val="ListParagraph"/>
        <w:rPr>
          <w:rFonts w:ascii="Tahoma" w:hAnsi="Tahoma" w:cs="Tahoma"/>
          <w:b/>
          <w:bCs/>
          <w:sz w:val="20"/>
          <w:szCs w:val="20"/>
        </w:rPr>
      </w:pPr>
    </w:p>
    <w:p w14:paraId="3C6F6890" w14:textId="1EA852D2" w:rsidR="00F13DDF" w:rsidRPr="00DC0C7C" w:rsidRDefault="00DC0C7C" w:rsidP="00DC0C7C">
      <w:pPr>
        <w:pStyle w:val="Default"/>
        <w:numPr>
          <w:ilvl w:val="0"/>
          <w:numId w:val="9"/>
        </w:numPr>
        <w:spacing w:line="240" w:lineRule="exact"/>
        <w:ind w:right="720"/>
        <w:rPr>
          <w:rFonts w:ascii="Tahoma" w:hAnsi="Tahoma" w:cs="Tahoma"/>
          <w:bCs/>
          <w:sz w:val="20"/>
          <w:szCs w:val="20"/>
        </w:rPr>
      </w:pPr>
      <w:r w:rsidRPr="00DC0C7C">
        <w:rPr>
          <w:rFonts w:ascii="Tahoma" w:hAnsi="Tahoma" w:cs="Tahoma"/>
          <w:b/>
          <w:bCs/>
          <w:sz w:val="20"/>
          <w:szCs w:val="20"/>
          <w:lang w:val="en-GB"/>
        </w:rPr>
        <w:t xml:space="preserve">Flu clinics – </w:t>
      </w:r>
      <w:r w:rsidRPr="00DC0C7C">
        <w:rPr>
          <w:rFonts w:ascii="Tahoma" w:hAnsi="Tahoma" w:cs="Tahoma"/>
          <w:sz w:val="20"/>
          <w:szCs w:val="20"/>
          <w:lang w:val="en-GB"/>
        </w:rPr>
        <w:t>will commence outside under shelter on 18 September for over 65s, followed on 25</w:t>
      </w:r>
      <w:r>
        <w:rPr>
          <w:rFonts w:ascii="Tahoma" w:hAnsi="Tahoma" w:cs="Tahoma"/>
          <w:sz w:val="20"/>
          <w:szCs w:val="20"/>
          <w:vertAlign w:val="superscript"/>
          <w:lang w:val="en-GB"/>
        </w:rPr>
        <w:t xml:space="preserve"> </w:t>
      </w:r>
      <w:r w:rsidRPr="00DC0C7C">
        <w:rPr>
          <w:rFonts w:ascii="Tahoma" w:hAnsi="Tahoma" w:cs="Tahoma"/>
          <w:sz w:val="20"/>
          <w:szCs w:val="20"/>
          <w:lang w:val="en-GB"/>
        </w:rPr>
        <w:t xml:space="preserve">September for under 65s at risk. Patients should phone to make an appointment. </w:t>
      </w:r>
      <w:r>
        <w:rPr>
          <w:rFonts w:ascii="Tahoma" w:hAnsi="Tahoma" w:cs="Tahoma"/>
          <w:sz w:val="20"/>
          <w:szCs w:val="20"/>
          <w:lang w:val="en-GB"/>
        </w:rPr>
        <w:t xml:space="preserve">Parkview Pharmacy will start their flu vaccination programme on 13 September. </w:t>
      </w:r>
      <w:r w:rsidRPr="00DC0C7C">
        <w:rPr>
          <w:rFonts w:ascii="Tahoma" w:hAnsi="Tahoma" w:cs="Tahoma"/>
          <w:sz w:val="20"/>
          <w:szCs w:val="20"/>
          <w:lang w:val="en-GB"/>
        </w:rPr>
        <w:t xml:space="preserve">There’s no update yet on </w:t>
      </w:r>
      <w:r w:rsidR="00641E19">
        <w:rPr>
          <w:rFonts w:ascii="Tahoma" w:hAnsi="Tahoma" w:cs="Tahoma"/>
          <w:sz w:val="20"/>
          <w:szCs w:val="20"/>
          <w:lang w:val="en-GB"/>
        </w:rPr>
        <w:t xml:space="preserve">when </w:t>
      </w:r>
      <w:r w:rsidRPr="00DC0C7C">
        <w:rPr>
          <w:rFonts w:ascii="Tahoma" w:hAnsi="Tahoma" w:cs="Tahoma"/>
          <w:sz w:val="20"/>
          <w:szCs w:val="20"/>
          <w:lang w:val="en-GB"/>
        </w:rPr>
        <w:t xml:space="preserve">Covid booster </w:t>
      </w:r>
      <w:r w:rsidR="00641E19">
        <w:rPr>
          <w:rFonts w:ascii="Tahoma" w:hAnsi="Tahoma" w:cs="Tahoma"/>
          <w:sz w:val="20"/>
          <w:szCs w:val="20"/>
          <w:lang w:val="en-GB"/>
        </w:rPr>
        <w:t>vaccines will be available.</w:t>
      </w:r>
    </w:p>
    <w:p w14:paraId="190B3AE0" w14:textId="77777777" w:rsidR="000D7DE9" w:rsidRPr="00F37F24" w:rsidRDefault="000D7DE9" w:rsidP="5EEFF08D">
      <w:pPr>
        <w:pStyle w:val="Default"/>
        <w:spacing w:line="240" w:lineRule="exact"/>
        <w:ind w:left="720" w:right="720"/>
        <w:rPr>
          <w:rFonts w:ascii="Tahoma" w:hAnsi="Tahoma" w:cs="Tahoma"/>
          <w:sz w:val="20"/>
          <w:szCs w:val="20"/>
          <w:lang w:val="en-GB"/>
        </w:rPr>
      </w:pPr>
    </w:p>
    <w:p w14:paraId="543D5523" w14:textId="3393DA30" w:rsidR="00DC0C7C" w:rsidRPr="007A1BB1" w:rsidRDefault="00DC0C7C" w:rsidP="5EEFF08D">
      <w:pPr>
        <w:pStyle w:val="Default"/>
        <w:numPr>
          <w:ilvl w:val="0"/>
          <w:numId w:val="9"/>
        </w:numPr>
        <w:spacing w:line="240" w:lineRule="exact"/>
        <w:ind w:right="720"/>
        <w:rPr>
          <w:color w:val="000000" w:themeColor="text1"/>
          <w:sz w:val="20"/>
          <w:szCs w:val="20"/>
          <w:lang w:val="en-GB"/>
        </w:rPr>
      </w:pPr>
      <w:r>
        <w:rPr>
          <w:rFonts w:ascii="Tahoma" w:hAnsi="Tahoma" w:cs="Tahoma"/>
          <w:b/>
          <w:bCs/>
          <w:sz w:val="20"/>
          <w:szCs w:val="20"/>
          <w:lang w:val="en-GB"/>
        </w:rPr>
        <w:t xml:space="preserve">PATCHS </w:t>
      </w:r>
      <w:r w:rsidR="00E56041">
        <w:rPr>
          <w:rFonts w:ascii="Tahoma" w:hAnsi="Tahoma" w:cs="Tahoma"/>
          <w:b/>
          <w:bCs/>
          <w:sz w:val="20"/>
          <w:szCs w:val="20"/>
          <w:lang w:val="en-GB"/>
        </w:rPr>
        <w:t>–</w:t>
      </w:r>
      <w:r>
        <w:rPr>
          <w:rFonts w:ascii="Tahoma" w:hAnsi="Tahoma" w:cs="Tahoma"/>
          <w:sz w:val="20"/>
          <w:szCs w:val="20"/>
          <w:lang w:val="en-GB"/>
        </w:rPr>
        <w:t xml:space="preserve"> </w:t>
      </w:r>
      <w:r w:rsidR="00E56041">
        <w:rPr>
          <w:rFonts w:ascii="Tahoma" w:hAnsi="Tahoma" w:cs="Tahoma"/>
          <w:sz w:val="20"/>
          <w:szCs w:val="20"/>
          <w:lang w:val="en-GB"/>
        </w:rPr>
        <w:t xml:space="preserve">The e-consult software that central government had mandated </w:t>
      </w:r>
      <w:r w:rsidR="00641E19">
        <w:rPr>
          <w:rFonts w:ascii="Tahoma" w:hAnsi="Tahoma" w:cs="Tahoma"/>
          <w:sz w:val="20"/>
          <w:szCs w:val="20"/>
          <w:lang w:val="en-GB"/>
        </w:rPr>
        <w:t>had not</w:t>
      </w:r>
      <w:r w:rsidR="00E56041">
        <w:rPr>
          <w:rFonts w:ascii="Tahoma" w:hAnsi="Tahoma" w:cs="Tahoma"/>
          <w:sz w:val="20"/>
          <w:szCs w:val="20"/>
          <w:lang w:val="en-GB"/>
        </w:rPr>
        <w:t xml:space="preserve"> work</w:t>
      </w:r>
      <w:r w:rsidR="00641E19">
        <w:rPr>
          <w:rFonts w:ascii="Tahoma" w:hAnsi="Tahoma" w:cs="Tahoma"/>
          <w:sz w:val="20"/>
          <w:szCs w:val="20"/>
          <w:lang w:val="en-GB"/>
        </w:rPr>
        <w:t>ed</w:t>
      </w:r>
      <w:r w:rsidR="00E56041">
        <w:rPr>
          <w:rFonts w:ascii="Tahoma" w:hAnsi="Tahoma" w:cs="Tahoma"/>
          <w:sz w:val="20"/>
          <w:szCs w:val="20"/>
          <w:lang w:val="en-GB"/>
        </w:rPr>
        <w:t xml:space="preserve"> very well</w:t>
      </w:r>
      <w:r w:rsidR="00960E08">
        <w:rPr>
          <w:rFonts w:ascii="Tahoma" w:hAnsi="Tahoma" w:cs="Tahoma"/>
          <w:sz w:val="20"/>
          <w:szCs w:val="20"/>
          <w:lang w:val="en-GB"/>
        </w:rPr>
        <w:t xml:space="preserve">. The replacement system, </w:t>
      </w:r>
      <w:proofErr w:type="spellStart"/>
      <w:r w:rsidR="00960E08">
        <w:rPr>
          <w:rFonts w:ascii="Tahoma" w:hAnsi="Tahoma" w:cs="Tahoma"/>
          <w:sz w:val="20"/>
          <w:szCs w:val="20"/>
          <w:lang w:val="en-GB"/>
        </w:rPr>
        <w:t>Patchs</w:t>
      </w:r>
      <w:proofErr w:type="spellEnd"/>
      <w:r w:rsidR="00960E08">
        <w:rPr>
          <w:rFonts w:ascii="Tahoma" w:hAnsi="Tahoma" w:cs="Tahoma"/>
          <w:sz w:val="20"/>
          <w:szCs w:val="20"/>
          <w:lang w:val="en-GB"/>
        </w:rPr>
        <w:t>, is much better and liked by users. The link is on the website to set up the accoun</w:t>
      </w:r>
      <w:r w:rsidR="007A1BB1">
        <w:rPr>
          <w:rFonts w:ascii="Tahoma" w:hAnsi="Tahoma" w:cs="Tahoma"/>
          <w:sz w:val="20"/>
          <w:szCs w:val="20"/>
          <w:lang w:val="en-GB"/>
        </w:rPr>
        <w:t>t</w:t>
      </w:r>
      <w:r w:rsidR="00960E08">
        <w:rPr>
          <w:rFonts w:ascii="Tahoma" w:hAnsi="Tahoma" w:cs="Tahoma"/>
          <w:sz w:val="20"/>
          <w:szCs w:val="20"/>
          <w:lang w:val="en-GB"/>
        </w:rPr>
        <w:t>.</w:t>
      </w:r>
      <w:r w:rsidR="007A1BB1">
        <w:rPr>
          <w:rFonts w:ascii="Tahoma" w:hAnsi="Tahoma" w:cs="Tahoma"/>
          <w:sz w:val="20"/>
          <w:szCs w:val="20"/>
          <w:lang w:val="en-GB"/>
        </w:rPr>
        <w:t xml:space="preserve"> </w:t>
      </w:r>
      <w:r w:rsidR="00960E08">
        <w:rPr>
          <w:rFonts w:ascii="Tahoma" w:hAnsi="Tahoma" w:cs="Tahoma"/>
          <w:sz w:val="20"/>
          <w:szCs w:val="20"/>
          <w:lang w:val="en-GB"/>
        </w:rPr>
        <w:t xml:space="preserve">The target is to respond </w:t>
      </w:r>
      <w:r w:rsidR="007A1BB1">
        <w:rPr>
          <w:rFonts w:ascii="Tahoma" w:hAnsi="Tahoma" w:cs="Tahoma"/>
          <w:sz w:val="20"/>
          <w:szCs w:val="20"/>
          <w:lang w:val="en-GB"/>
        </w:rPr>
        <w:t>by the end of the next working day.</w:t>
      </w:r>
    </w:p>
    <w:p w14:paraId="5E8E3E96" w14:textId="77777777" w:rsidR="007A1BB1" w:rsidRDefault="007A1BB1" w:rsidP="007A1BB1">
      <w:pPr>
        <w:pStyle w:val="ListParagraph"/>
        <w:rPr>
          <w:color w:val="000000" w:themeColor="text1"/>
          <w:sz w:val="20"/>
          <w:szCs w:val="20"/>
        </w:rPr>
      </w:pPr>
    </w:p>
    <w:p w14:paraId="58375A40" w14:textId="66BDBA7F" w:rsidR="007A1BB1" w:rsidRPr="007A1BB1" w:rsidRDefault="007A1BB1" w:rsidP="5EEFF08D">
      <w:pPr>
        <w:pStyle w:val="Default"/>
        <w:numPr>
          <w:ilvl w:val="0"/>
          <w:numId w:val="9"/>
        </w:numPr>
        <w:spacing w:line="240" w:lineRule="exact"/>
        <w:ind w:right="720"/>
        <w:rPr>
          <w:rFonts w:ascii="Tahoma" w:hAnsi="Tahoma" w:cs="Tahoma"/>
          <w:b/>
          <w:bCs/>
          <w:color w:val="000000" w:themeColor="text1"/>
          <w:sz w:val="20"/>
          <w:szCs w:val="20"/>
          <w:lang w:val="en-GB"/>
        </w:rPr>
      </w:pPr>
      <w:r w:rsidRPr="007A1BB1">
        <w:rPr>
          <w:rFonts w:ascii="Tahoma" w:hAnsi="Tahoma" w:cs="Tahoma"/>
          <w:b/>
          <w:bCs/>
          <w:color w:val="000000" w:themeColor="text1"/>
          <w:sz w:val="20"/>
          <w:szCs w:val="20"/>
          <w:lang w:val="en-GB"/>
        </w:rPr>
        <w:t>Intercom</w:t>
      </w:r>
      <w:r>
        <w:rPr>
          <w:rFonts w:ascii="Tahoma" w:hAnsi="Tahoma" w:cs="Tahoma"/>
          <w:b/>
          <w:bCs/>
          <w:color w:val="000000" w:themeColor="text1"/>
          <w:sz w:val="20"/>
          <w:szCs w:val="20"/>
          <w:lang w:val="en-GB"/>
        </w:rPr>
        <w:t>-</w:t>
      </w:r>
      <w:r>
        <w:rPr>
          <w:rFonts w:ascii="Tahoma" w:hAnsi="Tahoma" w:cs="Tahoma"/>
          <w:color w:val="000000" w:themeColor="text1"/>
          <w:sz w:val="20"/>
          <w:szCs w:val="20"/>
          <w:lang w:val="en-GB"/>
        </w:rPr>
        <w:t xml:space="preserve"> </w:t>
      </w:r>
      <w:r w:rsidR="00641E19">
        <w:rPr>
          <w:rFonts w:ascii="Tahoma" w:hAnsi="Tahoma" w:cs="Tahoma"/>
          <w:color w:val="000000" w:themeColor="text1"/>
          <w:sz w:val="20"/>
          <w:szCs w:val="20"/>
          <w:lang w:val="en-GB"/>
        </w:rPr>
        <w:t xml:space="preserve">FH felt that </w:t>
      </w:r>
      <w:r>
        <w:rPr>
          <w:rFonts w:ascii="Tahoma" w:hAnsi="Tahoma" w:cs="Tahoma"/>
          <w:color w:val="000000" w:themeColor="text1"/>
          <w:sz w:val="20"/>
          <w:szCs w:val="20"/>
          <w:lang w:val="en-GB"/>
        </w:rPr>
        <w:t xml:space="preserve">patient confidentiality was being compromised by having to use the intercom in full hearing of other patients. SH has advised the reception to ask the patient’s name only and to bring the patient into the lobby to discuss further details. </w:t>
      </w:r>
    </w:p>
    <w:p w14:paraId="391387CE" w14:textId="77777777" w:rsidR="007A1BB1" w:rsidRDefault="007A1BB1" w:rsidP="007A1BB1">
      <w:pPr>
        <w:pStyle w:val="ListParagraph"/>
        <w:rPr>
          <w:rFonts w:ascii="Tahoma" w:hAnsi="Tahoma" w:cs="Tahoma"/>
          <w:b/>
          <w:bCs/>
          <w:color w:val="000000" w:themeColor="text1"/>
          <w:sz w:val="20"/>
          <w:szCs w:val="20"/>
        </w:rPr>
      </w:pPr>
    </w:p>
    <w:p w14:paraId="4FF7EF83" w14:textId="4B3D5644" w:rsidR="00DC0C7C" w:rsidRPr="003B2AB4" w:rsidRDefault="007A1BB1" w:rsidP="00D07159">
      <w:pPr>
        <w:pStyle w:val="Default"/>
        <w:numPr>
          <w:ilvl w:val="0"/>
          <w:numId w:val="9"/>
        </w:numPr>
        <w:spacing w:line="240" w:lineRule="exact"/>
        <w:ind w:right="720"/>
        <w:rPr>
          <w:rFonts w:ascii="Tahoma" w:hAnsi="Tahoma" w:cs="Tahoma"/>
          <w:sz w:val="20"/>
          <w:szCs w:val="20"/>
          <w:lang w:val="en-GB"/>
        </w:rPr>
      </w:pPr>
      <w:r w:rsidRPr="003B2AB4">
        <w:rPr>
          <w:rFonts w:ascii="Tahoma" w:hAnsi="Tahoma" w:cs="Tahoma"/>
          <w:b/>
          <w:bCs/>
          <w:color w:val="000000" w:themeColor="text1"/>
          <w:sz w:val="20"/>
          <w:szCs w:val="20"/>
          <w:lang w:val="en-GB"/>
        </w:rPr>
        <w:t>Access to services -</w:t>
      </w:r>
      <w:r w:rsidRPr="003B2AB4">
        <w:rPr>
          <w:rFonts w:ascii="Tahoma" w:hAnsi="Tahoma" w:cs="Tahoma"/>
          <w:color w:val="000000" w:themeColor="text1"/>
          <w:sz w:val="20"/>
          <w:szCs w:val="20"/>
          <w:lang w:val="en-GB"/>
        </w:rPr>
        <w:t xml:space="preserve">SJ commented that she </w:t>
      </w:r>
      <w:r w:rsidR="003B2AB4" w:rsidRPr="003B2AB4">
        <w:rPr>
          <w:rFonts w:ascii="Tahoma" w:hAnsi="Tahoma" w:cs="Tahoma"/>
          <w:color w:val="000000" w:themeColor="text1"/>
          <w:sz w:val="20"/>
          <w:szCs w:val="20"/>
          <w:lang w:val="en-GB"/>
        </w:rPr>
        <w:t xml:space="preserve">has been </w:t>
      </w:r>
      <w:r w:rsidRPr="003B2AB4">
        <w:rPr>
          <w:rFonts w:ascii="Tahoma" w:hAnsi="Tahoma" w:cs="Tahoma"/>
          <w:color w:val="000000" w:themeColor="text1"/>
          <w:sz w:val="20"/>
          <w:szCs w:val="20"/>
          <w:lang w:val="en-GB"/>
        </w:rPr>
        <w:t xml:space="preserve">having difficulty getting through on the phone after 10am. SH advised that </w:t>
      </w:r>
      <w:r w:rsidR="00641E19">
        <w:rPr>
          <w:rFonts w:ascii="Tahoma" w:hAnsi="Tahoma" w:cs="Tahoma"/>
          <w:color w:val="000000" w:themeColor="text1"/>
          <w:sz w:val="20"/>
          <w:szCs w:val="20"/>
          <w:lang w:val="en-GB"/>
        </w:rPr>
        <w:t xml:space="preserve">of </w:t>
      </w:r>
      <w:r w:rsidRPr="003B2AB4">
        <w:rPr>
          <w:rFonts w:ascii="Tahoma" w:hAnsi="Tahoma" w:cs="Tahoma"/>
          <w:color w:val="000000" w:themeColor="text1"/>
          <w:sz w:val="20"/>
          <w:szCs w:val="20"/>
          <w:lang w:val="en-GB"/>
        </w:rPr>
        <w:t>the 4 lines usually available for patient access for incoming calls</w:t>
      </w:r>
      <w:r w:rsidR="00641E19">
        <w:rPr>
          <w:rFonts w:ascii="Tahoma" w:hAnsi="Tahoma" w:cs="Tahoma"/>
          <w:color w:val="000000" w:themeColor="text1"/>
          <w:sz w:val="20"/>
          <w:szCs w:val="20"/>
          <w:lang w:val="en-GB"/>
        </w:rPr>
        <w:t xml:space="preserve">, </w:t>
      </w:r>
      <w:r w:rsidR="00883F3C">
        <w:rPr>
          <w:rFonts w:ascii="Tahoma" w:hAnsi="Tahoma" w:cs="Tahoma"/>
          <w:color w:val="000000" w:themeColor="text1"/>
          <w:sz w:val="20"/>
          <w:szCs w:val="20"/>
          <w:lang w:val="en-GB"/>
        </w:rPr>
        <w:t xml:space="preserve">due to the increased number of outgoing calls being made for consultations </w:t>
      </w:r>
      <w:proofErr w:type="spellStart"/>
      <w:r w:rsidR="00883F3C">
        <w:rPr>
          <w:rFonts w:ascii="Tahoma" w:hAnsi="Tahoma" w:cs="Tahoma"/>
          <w:color w:val="000000" w:themeColor="text1"/>
          <w:sz w:val="20"/>
          <w:szCs w:val="20"/>
          <w:lang w:val="en-GB"/>
        </w:rPr>
        <w:t>etc</w:t>
      </w:r>
      <w:proofErr w:type="spellEnd"/>
      <w:r w:rsidR="00883F3C">
        <w:rPr>
          <w:rFonts w:ascii="Tahoma" w:hAnsi="Tahoma" w:cs="Tahoma"/>
          <w:color w:val="000000" w:themeColor="text1"/>
          <w:sz w:val="20"/>
          <w:szCs w:val="20"/>
          <w:lang w:val="en-GB"/>
        </w:rPr>
        <w:t xml:space="preserve">, this is having an impact on available lines. </w:t>
      </w:r>
      <w:r w:rsidRPr="003B2AB4">
        <w:rPr>
          <w:rFonts w:ascii="Tahoma" w:hAnsi="Tahoma" w:cs="Tahoma"/>
          <w:color w:val="000000" w:themeColor="text1"/>
          <w:sz w:val="20"/>
          <w:szCs w:val="20"/>
          <w:lang w:val="en-GB"/>
        </w:rPr>
        <w:t xml:space="preserve">Clinicians are </w:t>
      </w:r>
      <w:r w:rsidR="00883F3C">
        <w:rPr>
          <w:rFonts w:ascii="Tahoma" w:hAnsi="Tahoma" w:cs="Tahoma"/>
          <w:color w:val="000000" w:themeColor="text1"/>
          <w:sz w:val="20"/>
          <w:szCs w:val="20"/>
          <w:lang w:val="en-GB"/>
        </w:rPr>
        <w:t xml:space="preserve">being encouraged to use </w:t>
      </w:r>
      <w:r w:rsidRPr="003B2AB4">
        <w:rPr>
          <w:rFonts w:ascii="Tahoma" w:hAnsi="Tahoma" w:cs="Tahoma"/>
          <w:color w:val="000000" w:themeColor="text1"/>
          <w:sz w:val="20"/>
          <w:szCs w:val="20"/>
          <w:lang w:val="en-GB"/>
        </w:rPr>
        <w:t xml:space="preserve">their personal mobiles </w:t>
      </w:r>
      <w:r w:rsidR="00883F3C">
        <w:rPr>
          <w:rFonts w:ascii="Tahoma" w:hAnsi="Tahoma" w:cs="Tahoma"/>
          <w:color w:val="000000" w:themeColor="text1"/>
          <w:sz w:val="20"/>
          <w:szCs w:val="20"/>
          <w:lang w:val="en-GB"/>
        </w:rPr>
        <w:t xml:space="preserve">when possible </w:t>
      </w:r>
      <w:r w:rsidRPr="003B2AB4">
        <w:rPr>
          <w:rFonts w:ascii="Tahoma" w:hAnsi="Tahoma" w:cs="Tahoma"/>
          <w:color w:val="000000" w:themeColor="text1"/>
          <w:sz w:val="20"/>
          <w:szCs w:val="20"/>
          <w:lang w:val="en-GB"/>
        </w:rPr>
        <w:t>to speak to patients.</w:t>
      </w:r>
      <w:bookmarkStart w:id="0" w:name="_GoBack"/>
      <w:bookmarkEnd w:id="0"/>
    </w:p>
    <w:p w14:paraId="373A35C9" w14:textId="0ED14801" w:rsidR="00F879EB" w:rsidRPr="00F37F24" w:rsidRDefault="5EEFF08D" w:rsidP="00F879EB">
      <w:pPr>
        <w:pStyle w:val="Default"/>
        <w:spacing w:line="240" w:lineRule="exact"/>
        <w:ind w:right="720"/>
        <w:rPr>
          <w:rFonts w:ascii="Tahoma" w:hAnsi="Tahoma" w:cs="Tahoma"/>
          <w:sz w:val="20"/>
          <w:szCs w:val="20"/>
          <w:lang w:val="en-GB"/>
        </w:rPr>
      </w:pPr>
      <w:r w:rsidRPr="5EEFF08D">
        <w:rPr>
          <w:rFonts w:ascii="Tahoma" w:hAnsi="Tahoma" w:cs="Tahoma"/>
          <w:sz w:val="20"/>
          <w:szCs w:val="20"/>
          <w:lang w:val="en-GB"/>
        </w:rPr>
        <w:t xml:space="preserve"> </w:t>
      </w:r>
    </w:p>
    <w:p w14:paraId="4F2E3237" w14:textId="420000A6" w:rsidR="00F879EB" w:rsidRPr="003B2AB4" w:rsidRDefault="00C34428" w:rsidP="09E21D4E">
      <w:pPr>
        <w:pStyle w:val="Default"/>
        <w:numPr>
          <w:ilvl w:val="0"/>
          <w:numId w:val="9"/>
        </w:numPr>
        <w:spacing w:line="240" w:lineRule="exact"/>
        <w:ind w:right="720"/>
        <w:rPr>
          <w:rFonts w:ascii="Tahoma" w:hAnsi="Tahoma" w:cs="Tahoma"/>
          <w:b/>
          <w:bCs/>
          <w:sz w:val="20"/>
          <w:szCs w:val="20"/>
          <w:lang w:val="en-GB"/>
        </w:rPr>
      </w:pPr>
      <w:r>
        <w:rPr>
          <w:rFonts w:ascii="Tahoma" w:hAnsi="Tahoma" w:cs="Tahoma"/>
          <w:b/>
          <w:bCs/>
          <w:sz w:val="20"/>
          <w:szCs w:val="20"/>
          <w:lang w:val="en-GB"/>
        </w:rPr>
        <w:t>Blood tests</w:t>
      </w:r>
      <w:r w:rsidR="003B2AB4">
        <w:rPr>
          <w:rFonts w:ascii="Tahoma" w:hAnsi="Tahoma" w:cs="Tahoma"/>
          <w:sz w:val="20"/>
          <w:szCs w:val="20"/>
          <w:lang w:val="en-GB"/>
        </w:rPr>
        <w:t>- are now being carried out at the surgery on Fridays, by appoi</w:t>
      </w:r>
      <w:r w:rsidR="00883F3C">
        <w:rPr>
          <w:rFonts w:ascii="Tahoma" w:hAnsi="Tahoma" w:cs="Tahoma"/>
          <w:sz w:val="20"/>
          <w:szCs w:val="20"/>
          <w:lang w:val="en-GB"/>
        </w:rPr>
        <w:t xml:space="preserve">ntment, for patients with some long term conditions.  Diabetes, </w:t>
      </w:r>
      <w:proofErr w:type="spellStart"/>
      <w:r w:rsidR="00883F3C">
        <w:rPr>
          <w:rFonts w:ascii="Tahoma" w:hAnsi="Tahoma" w:cs="Tahoma"/>
          <w:sz w:val="20"/>
          <w:szCs w:val="20"/>
          <w:lang w:val="en-GB"/>
        </w:rPr>
        <w:t>PreDiabetes</w:t>
      </w:r>
      <w:proofErr w:type="spellEnd"/>
      <w:r w:rsidR="00883F3C">
        <w:rPr>
          <w:rFonts w:ascii="Tahoma" w:hAnsi="Tahoma" w:cs="Tahoma"/>
          <w:sz w:val="20"/>
          <w:szCs w:val="20"/>
          <w:lang w:val="en-GB"/>
        </w:rPr>
        <w:t xml:space="preserve">, Atrial fibrillation, Hypertension and </w:t>
      </w:r>
      <w:proofErr w:type="gramStart"/>
      <w:r w:rsidR="00883F3C">
        <w:rPr>
          <w:rFonts w:ascii="Tahoma" w:hAnsi="Tahoma" w:cs="Tahoma"/>
          <w:sz w:val="20"/>
          <w:szCs w:val="20"/>
          <w:lang w:val="en-GB"/>
        </w:rPr>
        <w:t>Severely</w:t>
      </w:r>
      <w:proofErr w:type="gramEnd"/>
      <w:r w:rsidR="00883F3C">
        <w:rPr>
          <w:rFonts w:ascii="Tahoma" w:hAnsi="Tahoma" w:cs="Tahoma"/>
          <w:sz w:val="20"/>
          <w:szCs w:val="20"/>
          <w:lang w:val="en-GB"/>
        </w:rPr>
        <w:t xml:space="preserve"> mentally ill.</w:t>
      </w:r>
      <w:r w:rsidR="003B2AB4">
        <w:rPr>
          <w:rFonts w:ascii="Tahoma" w:hAnsi="Tahoma" w:cs="Tahoma"/>
          <w:sz w:val="20"/>
          <w:szCs w:val="20"/>
          <w:lang w:val="en-GB"/>
        </w:rPr>
        <w:t xml:space="preserve"> </w:t>
      </w:r>
    </w:p>
    <w:p w14:paraId="0BF238BD" w14:textId="77777777" w:rsidR="003B2AB4" w:rsidRDefault="003B2AB4" w:rsidP="003B2AB4">
      <w:pPr>
        <w:pStyle w:val="ListParagraph"/>
        <w:rPr>
          <w:rFonts w:ascii="Tahoma" w:hAnsi="Tahoma" w:cs="Tahoma"/>
          <w:b/>
          <w:bCs/>
          <w:sz w:val="20"/>
          <w:szCs w:val="20"/>
        </w:rPr>
      </w:pPr>
    </w:p>
    <w:p w14:paraId="3A494BC9" w14:textId="28845C9B" w:rsidR="00F879EB" w:rsidRDefault="003B2AB4" w:rsidP="0016471E">
      <w:pPr>
        <w:pStyle w:val="Default"/>
        <w:numPr>
          <w:ilvl w:val="0"/>
          <w:numId w:val="9"/>
        </w:numPr>
        <w:spacing w:line="240" w:lineRule="exact"/>
        <w:ind w:right="720"/>
        <w:rPr>
          <w:rFonts w:ascii="Tahoma" w:hAnsi="Tahoma" w:cs="Tahoma"/>
          <w:sz w:val="20"/>
          <w:szCs w:val="20"/>
          <w:lang w:val="en-GB"/>
        </w:rPr>
      </w:pPr>
      <w:r w:rsidRPr="00DE6DE0">
        <w:rPr>
          <w:rFonts w:ascii="Tahoma" w:hAnsi="Tahoma" w:cs="Tahoma"/>
          <w:b/>
          <w:bCs/>
          <w:sz w:val="20"/>
          <w:szCs w:val="20"/>
          <w:lang w:val="en-GB"/>
        </w:rPr>
        <w:t xml:space="preserve">Reverting to pre-pandemic service </w:t>
      </w:r>
      <w:r w:rsidR="00DE6DE0" w:rsidRPr="00DE6DE0">
        <w:rPr>
          <w:rFonts w:ascii="Tahoma" w:hAnsi="Tahoma" w:cs="Tahoma"/>
          <w:b/>
          <w:bCs/>
          <w:sz w:val="20"/>
          <w:szCs w:val="20"/>
          <w:lang w:val="en-GB"/>
        </w:rPr>
        <w:t>–</w:t>
      </w:r>
      <w:r w:rsidRPr="00DE6DE0">
        <w:rPr>
          <w:rFonts w:ascii="Tahoma" w:hAnsi="Tahoma" w:cs="Tahoma"/>
          <w:b/>
          <w:bCs/>
          <w:sz w:val="20"/>
          <w:szCs w:val="20"/>
          <w:lang w:val="en-GB"/>
        </w:rPr>
        <w:t xml:space="preserve"> </w:t>
      </w:r>
      <w:r w:rsidR="00DE6DE0" w:rsidRPr="00DE6DE0">
        <w:rPr>
          <w:rFonts w:ascii="Tahoma" w:hAnsi="Tahoma" w:cs="Tahoma"/>
          <w:sz w:val="20"/>
          <w:szCs w:val="20"/>
          <w:lang w:val="en-GB"/>
        </w:rPr>
        <w:t>Dr Jones explained that Infection Prevention Control Guidance for Healthcare Settings had not</w:t>
      </w:r>
      <w:r w:rsidR="00DE6DE0">
        <w:rPr>
          <w:rFonts w:ascii="Tahoma" w:hAnsi="Tahoma" w:cs="Tahoma"/>
          <w:sz w:val="20"/>
          <w:szCs w:val="20"/>
          <w:lang w:val="en-GB"/>
        </w:rPr>
        <w:t xml:space="preserve"> yet</w:t>
      </w:r>
      <w:r w:rsidR="00DE6DE0" w:rsidRPr="00DE6DE0">
        <w:rPr>
          <w:rFonts w:ascii="Tahoma" w:hAnsi="Tahoma" w:cs="Tahoma"/>
          <w:sz w:val="20"/>
          <w:szCs w:val="20"/>
          <w:lang w:val="en-GB"/>
        </w:rPr>
        <w:t xml:space="preserve"> been lifted for general practice. This means that </w:t>
      </w:r>
      <w:r w:rsidR="00641E19">
        <w:rPr>
          <w:rFonts w:ascii="Tahoma" w:hAnsi="Tahoma" w:cs="Tahoma"/>
          <w:sz w:val="20"/>
          <w:szCs w:val="20"/>
          <w:lang w:val="en-GB"/>
        </w:rPr>
        <w:t xml:space="preserve">social distancing and </w:t>
      </w:r>
      <w:r w:rsidR="00DE6DE0" w:rsidRPr="00DE6DE0">
        <w:rPr>
          <w:rFonts w:ascii="Tahoma" w:hAnsi="Tahoma" w:cs="Tahoma"/>
          <w:sz w:val="20"/>
          <w:szCs w:val="20"/>
          <w:lang w:val="en-GB"/>
        </w:rPr>
        <w:t xml:space="preserve">full PPE must be worn for each </w:t>
      </w:r>
      <w:r w:rsidR="00641E19">
        <w:rPr>
          <w:rFonts w:ascii="Tahoma" w:hAnsi="Tahoma" w:cs="Tahoma"/>
          <w:sz w:val="20"/>
          <w:szCs w:val="20"/>
          <w:lang w:val="en-GB"/>
        </w:rPr>
        <w:t>appointment</w:t>
      </w:r>
      <w:r w:rsidR="00641E19" w:rsidRPr="00DE6DE0">
        <w:rPr>
          <w:rFonts w:ascii="Tahoma" w:hAnsi="Tahoma" w:cs="Tahoma"/>
          <w:sz w:val="20"/>
          <w:szCs w:val="20"/>
          <w:lang w:val="en-GB"/>
        </w:rPr>
        <w:t xml:space="preserve">, </w:t>
      </w:r>
      <w:r w:rsidR="00641E19">
        <w:rPr>
          <w:rFonts w:ascii="Tahoma" w:hAnsi="Tahoma" w:cs="Tahoma"/>
          <w:sz w:val="20"/>
          <w:szCs w:val="20"/>
          <w:lang w:val="en-GB"/>
        </w:rPr>
        <w:t xml:space="preserve">thus </w:t>
      </w:r>
      <w:r w:rsidR="00DE6DE0" w:rsidRPr="00DE6DE0">
        <w:rPr>
          <w:rFonts w:ascii="Tahoma" w:hAnsi="Tahoma" w:cs="Tahoma"/>
          <w:sz w:val="20"/>
          <w:szCs w:val="20"/>
          <w:lang w:val="en-GB"/>
        </w:rPr>
        <w:t>limiting the number of in person appointments available each day. Nurses are seeing 90% of patients in person</w:t>
      </w:r>
      <w:r w:rsidR="00DE6DE0">
        <w:rPr>
          <w:rFonts w:ascii="Tahoma" w:hAnsi="Tahoma" w:cs="Tahoma"/>
          <w:sz w:val="20"/>
          <w:szCs w:val="20"/>
          <w:lang w:val="en-GB"/>
        </w:rPr>
        <w:t xml:space="preserve">, </w:t>
      </w:r>
      <w:r w:rsidR="00641E19">
        <w:rPr>
          <w:rFonts w:ascii="Tahoma" w:hAnsi="Tahoma" w:cs="Tahoma"/>
          <w:sz w:val="20"/>
          <w:szCs w:val="20"/>
          <w:lang w:val="en-GB"/>
        </w:rPr>
        <w:t xml:space="preserve">but </w:t>
      </w:r>
      <w:r w:rsidR="00DE6DE0">
        <w:rPr>
          <w:rFonts w:ascii="Tahoma" w:hAnsi="Tahoma" w:cs="Tahoma"/>
          <w:sz w:val="20"/>
          <w:szCs w:val="20"/>
          <w:lang w:val="en-GB"/>
        </w:rPr>
        <w:t>some</w:t>
      </w:r>
      <w:r w:rsidR="00DE6DE0" w:rsidRPr="00DE6DE0">
        <w:rPr>
          <w:rFonts w:ascii="Tahoma" w:hAnsi="Tahoma" w:cs="Tahoma"/>
          <w:sz w:val="20"/>
          <w:szCs w:val="20"/>
          <w:lang w:val="en-GB"/>
        </w:rPr>
        <w:t xml:space="preserve"> clinics are being conducted online such as asthma, contraception and COPD. Doctor</w:t>
      </w:r>
      <w:r w:rsidR="00DE6DE0">
        <w:rPr>
          <w:rFonts w:ascii="Tahoma" w:hAnsi="Tahoma" w:cs="Tahoma"/>
          <w:sz w:val="20"/>
          <w:szCs w:val="20"/>
          <w:lang w:val="en-GB"/>
        </w:rPr>
        <w:t xml:space="preserve">s </w:t>
      </w:r>
      <w:r w:rsidR="00641E19">
        <w:rPr>
          <w:rFonts w:ascii="Tahoma" w:hAnsi="Tahoma" w:cs="Tahoma"/>
          <w:sz w:val="20"/>
          <w:szCs w:val="20"/>
          <w:lang w:val="en-GB"/>
        </w:rPr>
        <w:t xml:space="preserve">are </w:t>
      </w:r>
      <w:r w:rsidR="00DE6DE0">
        <w:rPr>
          <w:rFonts w:ascii="Tahoma" w:hAnsi="Tahoma" w:cs="Tahoma"/>
          <w:sz w:val="20"/>
          <w:szCs w:val="20"/>
          <w:lang w:val="en-GB"/>
        </w:rPr>
        <w:t>mak</w:t>
      </w:r>
      <w:r w:rsidR="00641E19">
        <w:rPr>
          <w:rFonts w:ascii="Tahoma" w:hAnsi="Tahoma" w:cs="Tahoma"/>
          <w:sz w:val="20"/>
          <w:szCs w:val="20"/>
          <w:lang w:val="en-GB"/>
        </w:rPr>
        <w:t>ing</w:t>
      </w:r>
      <w:r w:rsidR="00DE6DE0">
        <w:rPr>
          <w:rFonts w:ascii="Tahoma" w:hAnsi="Tahoma" w:cs="Tahoma"/>
          <w:sz w:val="20"/>
          <w:szCs w:val="20"/>
          <w:lang w:val="en-GB"/>
        </w:rPr>
        <w:t xml:space="preserve"> initial contact by phone </w:t>
      </w:r>
      <w:r w:rsidR="00641E19">
        <w:rPr>
          <w:rFonts w:ascii="Tahoma" w:hAnsi="Tahoma" w:cs="Tahoma"/>
          <w:sz w:val="20"/>
          <w:szCs w:val="20"/>
          <w:lang w:val="en-GB"/>
        </w:rPr>
        <w:t>but</w:t>
      </w:r>
      <w:r w:rsidR="00DE6DE0">
        <w:rPr>
          <w:rFonts w:ascii="Tahoma" w:hAnsi="Tahoma" w:cs="Tahoma"/>
          <w:sz w:val="20"/>
          <w:szCs w:val="20"/>
          <w:lang w:val="en-GB"/>
        </w:rPr>
        <w:t xml:space="preserve"> only see</w:t>
      </w:r>
      <w:r w:rsidR="00641E19">
        <w:rPr>
          <w:rFonts w:ascii="Tahoma" w:hAnsi="Tahoma" w:cs="Tahoma"/>
          <w:sz w:val="20"/>
          <w:szCs w:val="20"/>
          <w:lang w:val="en-GB"/>
        </w:rPr>
        <w:t>ing</w:t>
      </w:r>
      <w:r w:rsidR="00DE6DE0">
        <w:rPr>
          <w:rFonts w:ascii="Tahoma" w:hAnsi="Tahoma" w:cs="Tahoma"/>
          <w:sz w:val="20"/>
          <w:szCs w:val="20"/>
          <w:lang w:val="en-GB"/>
        </w:rPr>
        <w:t xml:space="preserve"> patients face to face as necessary – there are currently </w:t>
      </w:r>
      <w:r w:rsidR="00DE6DE0">
        <w:rPr>
          <w:rFonts w:ascii="Tahoma" w:hAnsi="Tahoma" w:cs="Tahoma"/>
          <w:sz w:val="20"/>
          <w:szCs w:val="20"/>
          <w:lang w:val="en-GB"/>
        </w:rPr>
        <w:lastRenderedPageBreak/>
        <w:t xml:space="preserve">up to 4 in person appointments per doctor per day. Questions were asked about the waiting arrangements. Dr Jones explained </w:t>
      </w:r>
      <w:r w:rsidR="007A663A">
        <w:rPr>
          <w:rFonts w:ascii="Tahoma" w:hAnsi="Tahoma" w:cs="Tahoma"/>
          <w:sz w:val="20"/>
          <w:szCs w:val="20"/>
          <w:lang w:val="en-GB"/>
        </w:rPr>
        <w:t xml:space="preserve">that </w:t>
      </w:r>
      <w:r w:rsidR="00DE6DE0">
        <w:rPr>
          <w:rFonts w:ascii="Tahoma" w:hAnsi="Tahoma" w:cs="Tahoma"/>
          <w:sz w:val="20"/>
          <w:szCs w:val="20"/>
          <w:lang w:val="en-GB"/>
        </w:rPr>
        <w:t xml:space="preserve">the door had to be locked to restrict the number of people entering the surgery. </w:t>
      </w:r>
      <w:r w:rsidR="007A663A">
        <w:rPr>
          <w:rFonts w:ascii="Tahoma" w:hAnsi="Tahoma" w:cs="Tahoma"/>
          <w:sz w:val="20"/>
          <w:szCs w:val="20"/>
          <w:lang w:val="en-GB"/>
        </w:rPr>
        <w:t xml:space="preserve">Could the external waiting area be protected from the elements and heated? </w:t>
      </w:r>
      <w:r w:rsidR="00DE6DE0">
        <w:rPr>
          <w:rFonts w:ascii="Tahoma" w:hAnsi="Tahoma" w:cs="Tahoma"/>
          <w:sz w:val="20"/>
          <w:szCs w:val="20"/>
          <w:lang w:val="en-GB"/>
        </w:rPr>
        <w:t xml:space="preserve">At present there is only 1 chair in the waiting </w:t>
      </w:r>
      <w:r w:rsidR="007A663A">
        <w:rPr>
          <w:rFonts w:ascii="Tahoma" w:hAnsi="Tahoma" w:cs="Tahoma"/>
          <w:sz w:val="20"/>
          <w:szCs w:val="20"/>
          <w:lang w:val="en-GB"/>
        </w:rPr>
        <w:t>area,</w:t>
      </w:r>
      <w:r w:rsidR="00DE6DE0">
        <w:rPr>
          <w:rFonts w:ascii="Tahoma" w:hAnsi="Tahoma" w:cs="Tahoma"/>
          <w:sz w:val="20"/>
          <w:szCs w:val="20"/>
          <w:lang w:val="en-GB"/>
        </w:rPr>
        <w:t xml:space="preserve"> but this is under review to see if up to 6 patients can be safely </w:t>
      </w:r>
      <w:r w:rsidR="007A663A">
        <w:rPr>
          <w:rFonts w:ascii="Tahoma" w:hAnsi="Tahoma" w:cs="Tahoma"/>
          <w:sz w:val="20"/>
          <w:szCs w:val="20"/>
          <w:lang w:val="en-GB"/>
        </w:rPr>
        <w:t xml:space="preserve">accommodated. Patients can still enter the waiting area to take blood pressure and weight readings if requested by a clinician. Some practices have a one-way system but that only works where there is more than one door. Dr Jones stated that it is more important to keep the surgery </w:t>
      </w:r>
      <w:r w:rsidR="00641E19">
        <w:rPr>
          <w:rFonts w:ascii="Tahoma" w:hAnsi="Tahoma" w:cs="Tahoma"/>
          <w:sz w:val="20"/>
          <w:szCs w:val="20"/>
          <w:lang w:val="en-GB"/>
        </w:rPr>
        <w:t>open in a restricted way</w:t>
      </w:r>
      <w:r w:rsidR="007A663A">
        <w:rPr>
          <w:rFonts w:ascii="Tahoma" w:hAnsi="Tahoma" w:cs="Tahoma"/>
          <w:sz w:val="20"/>
          <w:szCs w:val="20"/>
          <w:lang w:val="en-GB"/>
        </w:rPr>
        <w:t xml:space="preserve"> rather than risk closure due to </w:t>
      </w:r>
      <w:r w:rsidR="00641E19">
        <w:rPr>
          <w:rFonts w:ascii="Tahoma" w:hAnsi="Tahoma" w:cs="Tahoma"/>
          <w:sz w:val="20"/>
          <w:szCs w:val="20"/>
          <w:lang w:val="en-GB"/>
        </w:rPr>
        <w:t>unlimited</w:t>
      </w:r>
      <w:r w:rsidR="007A663A">
        <w:rPr>
          <w:rFonts w:ascii="Tahoma" w:hAnsi="Tahoma" w:cs="Tahoma"/>
          <w:sz w:val="20"/>
          <w:szCs w:val="20"/>
          <w:lang w:val="en-GB"/>
        </w:rPr>
        <w:t xml:space="preserve"> footfall </w:t>
      </w:r>
      <w:r w:rsidR="00641E19">
        <w:rPr>
          <w:rFonts w:ascii="Tahoma" w:hAnsi="Tahoma" w:cs="Tahoma"/>
          <w:sz w:val="20"/>
          <w:szCs w:val="20"/>
          <w:lang w:val="en-GB"/>
        </w:rPr>
        <w:t xml:space="preserve">and potential </w:t>
      </w:r>
      <w:r w:rsidR="007A663A">
        <w:rPr>
          <w:rFonts w:ascii="Tahoma" w:hAnsi="Tahoma" w:cs="Tahoma"/>
          <w:sz w:val="20"/>
          <w:szCs w:val="20"/>
          <w:lang w:val="en-GB"/>
        </w:rPr>
        <w:t>Covid transmission.</w:t>
      </w:r>
    </w:p>
    <w:p w14:paraId="0FA37515" w14:textId="77777777" w:rsidR="00CA6A79" w:rsidRDefault="00CA6A79" w:rsidP="00CA6A79">
      <w:pPr>
        <w:pStyle w:val="Default"/>
        <w:spacing w:line="240" w:lineRule="exact"/>
        <w:ind w:left="1080" w:right="720"/>
        <w:rPr>
          <w:rFonts w:ascii="Tahoma" w:hAnsi="Tahoma" w:cs="Tahoma"/>
          <w:sz w:val="20"/>
          <w:szCs w:val="20"/>
          <w:lang w:val="en-GB"/>
        </w:rPr>
      </w:pPr>
    </w:p>
    <w:p w14:paraId="23B46DC9" w14:textId="752AB816" w:rsidR="00CA6A79" w:rsidRDefault="00CA6A79" w:rsidP="0016471E">
      <w:pPr>
        <w:pStyle w:val="Default"/>
        <w:numPr>
          <w:ilvl w:val="0"/>
          <w:numId w:val="9"/>
        </w:numPr>
        <w:spacing w:line="240" w:lineRule="exact"/>
        <w:ind w:right="720"/>
        <w:rPr>
          <w:rFonts w:ascii="Tahoma" w:hAnsi="Tahoma" w:cs="Tahoma"/>
          <w:sz w:val="20"/>
          <w:szCs w:val="20"/>
          <w:lang w:val="en-GB"/>
        </w:rPr>
      </w:pPr>
      <w:r>
        <w:rPr>
          <w:rFonts w:ascii="Tahoma" w:hAnsi="Tahoma" w:cs="Tahoma"/>
          <w:b/>
          <w:bCs/>
          <w:sz w:val="20"/>
          <w:szCs w:val="20"/>
          <w:lang w:val="en-GB"/>
        </w:rPr>
        <w:t xml:space="preserve">Primary Care Network – </w:t>
      </w:r>
      <w:r w:rsidRPr="00CA6A79">
        <w:rPr>
          <w:rFonts w:ascii="Tahoma" w:hAnsi="Tahoma" w:cs="Tahoma"/>
          <w:sz w:val="20"/>
          <w:szCs w:val="20"/>
          <w:lang w:val="en-GB"/>
        </w:rPr>
        <w:t>SH</w:t>
      </w:r>
      <w:r>
        <w:rPr>
          <w:rFonts w:ascii="Tahoma" w:hAnsi="Tahoma" w:cs="Tahoma"/>
          <w:sz w:val="20"/>
          <w:szCs w:val="20"/>
          <w:lang w:val="en-GB"/>
        </w:rPr>
        <w:t xml:space="preserve"> advised that she would circulate the invitation to the PCN meeting to be held on 15 September at 12pm. Several members volunteered to represent the practice. SH advised that she attends regular meetings with other practice managers to share strategies and best practice.</w:t>
      </w:r>
    </w:p>
    <w:p w14:paraId="41600EF4" w14:textId="77777777" w:rsidR="00CA6A79" w:rsidRDefault="00CA6A79" w:rsidP="00CA6A79">
      <w:pPr>
        <w:pStyle w:val="ListParagraph"/>
        <w:rPr>
          <w:rFonts w:ascii="Tahoma" w:hAnsi="Tahoma" w:cs="Tahoma"/>
          <w:sz w:val="20"/>
          <w:szCs w:val="20"/>
        </w:rPr>
      </w:pPr>
    </w:p>
    <w:p w14:paraId="7FECFAD7" w14:textId="139AD941" w:rsidR="00CA6A79" w:rsidRDefault="00CA6A79" w:rsidP="0016471E">
      <w:pPr>
        <w:pStyle w:val="Default"/>
        <w:numPr>
          <w:ilvl w:val="0"/>
          <w:numId w:val="9"/>
        </w:numPr>
        <w:spacing w:line="240" w:lineRule="exact"/>
        <w:ind w:right="720"/>
        <w:rPr>
          <w:rFonts w:ascii="Tahoma" w:hAnsi="Tahoma" w:cs="Tahoma"/>
          <w:sz w:val="20"/>
          <w:szCs w:val="20"/>
          <w:lang w:val="en-GB"/>
        </w:rPr>
      </w:pPr>
      <w:r>
        <w:rPr>
          <w:rFonts w:ascii="Tahoma" w:hAnsi="Tahoma" w:cs="Tahoma"/>
          <w:b/>
          <w:bCs/>
          <w:sz w:val="20"/>
          <w:szCs w:val="20"/>
          <w:lang w:val="en-GB"/>
        </w:rPr>
        <w:t xml:space="preserve">Covid booster vaccines – </w:t>
      </w:r>
      <w:r>
        <w:rPr>
          <w:rFonts w:ascii="Tahoma" w:hAnsi="Tahoma" w:cs="Tahoma"/>
          <w:sz w:val="20"/>
          <w:szCs w:val="20"/>
          <w:lang w:val="en-GB"/>
        </w:rPr>
        <w:t>there was no information available concerning which vaccines would be administered.</w:t>
      </w:r>
    </w:p>
    <w:p w14:paraId="64C991E5" w14:textId="77777777" w:rsidR="00CA6A79" w:rsidRDefault="00CA6A79" w:rsidP="00CA6A79">
      <w:pPr>
        <w:pStyle w:val="ListParagraph"/>
        <w:rPr>
          <w:rFonts w:ascii="Tahoma" w:hAnsi="Tahoma" w:cs="Tahoma"/>
          <w:sz w:val="20"/>
          <w:szCs w:val="20"/>
        </w:rPr>
      </w:pPr>
    </w:p>
    <w:p w14:paraId="368D462A" w14:textId="7A24E148" w:rsidR="00CA6A79" w:rsidRPr="00CA6A79" w:rsidRDefault="00CA6A79" w:rsidP="0016471E">
      <w:pPr>
        <w:pStyle w:val="Default"/>
        <w:numPr>
          <w:ilvl w:val="0"/>
          <w:numId w:val="9"/>
        </w:numPr>
        <w:spacing w:line="240" w:lineRule="exact"/>
        <w:ind w:right="720"/>
        <w:rPr>
          <w:rFonts w:ascii="Tahoma" w:hAnsi="Tahoma" w:cs="Tahoma"/>
          <w:b/>
          <w:bCs/>
          <w:sz w:val="20"/>
          <w:szCs w:val="20"/>
          <w:lang w:val="en-GB"/>
        </w:rPr>
      </w:pPr>
      <w:r w:rsidRPr="00CA6A79">
        <w:rPr>
          <w:rFonts w:ascii="Tahoma" w:hAnsi="Tahoma" w:cs="Tahoma"/>
          <w:b/>
          <w:bCs/>
          <w:sz w:val="20"/>
          <w:szCs w:val="20"/>
          <w:lang w:val="en-GB"/>
        </w:rPr>
        <w:t>Referrals to secondary care</w:t>
      </w:r>
      <w:r>
        <w:rPr>
          <w:rFonts w:ascii="Tahoma" w:hAnsi="Tahoma" w:cs="Tahoma"/>
          <w:b/>
          <w:bCs/>
          <w:sz w:val="20"/>
          <w:szCs w:val="20"/>
          <w:lang w:val="en-GB"/>
        </w:rPr>
        <w:t xml:space="preserve"> – </w:t>
      </w:r>
      <w:r>
        <w:rPr>
          <w:rFonts w:ascii="Tahoma" w:hAnsi="Tahoma" w:cs="Tahoma"/>
          <w:sz w:val="20"/>
          <w:szCs w:val="20"/>
          <w:lang w:val="en-GB"/>
        </w:rPr>
        <w:t>Dr Jones advised that patients continue to be referred to hospital but that the waiting times for routine cases are now extremely long.</w:t>
      </w:r>
    </w:p>
    <w:p w14:paraId="779C4AE5" w14:textId="77777777" w:rsidR="00CA6A79" w:rsidRDefault="00CA6A79" w:rsidP="00CA6A79">
      <w:pPr>
        <w:pStyle w:val="ListParagraph"/>
        <w:rPr>
          <w:rFonts w:ascii="Tahoma" w:hAnsi="Tahoma" w:cs="Tahoma"/>
          <w:b/>
          <w:bCs/>
          <w:sz w:val="20"/>
          <w:szCs w:val="20"/>
        </w:rPr>
      </w:pPr>
    </w:p>
    <w:p w14:paraId="73E37213" w14:textId="41F2271B" w:rsidR="00CA6A79" w:rsidRDefault="00CA6A79" w:rsidP="00CA6A79">
      <w:pPr>
        <w:pStyle w:val="Default"/>
        <w:spacing w:line="240" w:lineRule="exact"/>
        <w:ind w:right="720"/>
        <w:rPr>
          <w:rFonts w:ascii="Tahoma" w:hAnsi="Tahoma" w:cs="Tahoma"/>
          <w:sz w:val="20"/>
          <w:szCs w:val="20"/>
          <w:lang w:val="en-GB"/>
        </w:rPr>
      </w:pPr>
    </w:p>
    <w:p w14:paraId="01D310A7" w14:textId="27235851" w:rsidR="00CA6A79" w:rsidRPr="00CA6A79" w:rsidRDefault="00CA6A79" w:rsidP="00CA6A79">
      <w:pPr>
        <w:pStyle w:val="Default"/>
        <w:spacing w:line="240" w:lineRule="exact"/>
        <w:ind w:right="720"/>
        <w:rPr>
          <w:rFonts w:ascii="Tahoma" w:hAnsi="Tahoma" w:cs="Tahoma"/>
          <w:b/>
          <w:bCs/>
          <w:sz w:val="20"/>
          <w:szCs w:val="20"/>
          <w:lang w:val="en-GB"/>
        </w:rPr>
      </w:pPr>
      <w:r>
        <w:rPr>
          <w:rFonts w:ascii="Tahoma" w:hAnsi="Tahoma" w:cs="Tahoma"/>
          <w:sz w:val="20"/>
          <w:szCs w:val="20"/>
          <w:lang w:val="en-GB"/>
        </w:rPr>
        <w:t>Nest meeting: Thursday 2 December 2021 at 9.30am.</w:t>
      </w:r>
    </w:p>
    <w:sectPr w:rsidR="00CA6A79" w:rsidRPr="00CA6A79" w:rsidSect="008E049E">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30350" w14:textId="77777777" w:rsidR="009861F1" w:rsidRDefault="009861F1">
      <w:r>
        <w:separator/>
      </w:r>
    </w:p>
  </w:endnote>
  <w:endnote w:type="continuationSeparator" w:id="0">
    <w:p w14:paraId="1D033DEE" w14:textId="77777777" w:rsidR="009861F1" w:rsidRDefault="0098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CCED" w14:textId="77777777" w:rsidR="006C3FED" w:rsidRDefault="006C3FED" w:rsidP="00D704F3">
    <w:pPr>
      <w:jc w:val="center"/>
    </w:pPr>
  </w:p>
  <w:p w14:paraId="3B814B68" w14:textId="77777777" w:rsidR="006C3FED" w:rsidRDefault="006C3FED">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sdt>
    <w:sdtPr>
      <w:rPr>
        <w:rFonts w:ascii="Arial" w:hAnsi="Arial" w:cs="Arial"/>
      </w:rPr>
      <w:id w:val="250395305"/>
      <w:docPartObj>
        <w:docPartGallery w:val="Page Numbers (Top of Page)"/>
        <w:docPartUnique/>
      </w:docPartObj>
    </w:sdtPr>
    <w:sdtEndPr/>
    <w:sdtContent>
      <w:p w14:paraId="6A36AE2B" w14:textId="77777777" w:rsidR="006C3FED" w:rsidRPr="00F37F24" w:rsidRDefault="006C3FED" w:rsidP="00F37F24">
        <w:pPr>
          <w:jc w:val="center"/>
          <w:rPr>
            <w:rFonts w:ascii="Arial" w:hAnsi="Arial" w:cs="Arial"/>
          </w:rPr>
        </w:pPr>
        <w:r w:rsidRPr="00F37F24">
          <w:rPr>
            <w:rFonts w:ascii="Arial" w:hAnsi="Arial" w:cs="Arial"/>
          </w:rPr>
          <w:t xml:space="preserve">Page </w:t>
        </w:r>
        <w:r w:rsidRPr="00F37F24">
          <w:rPr>
            <w:rFonts w:ascii="Arial" w:hAnsi="Arial" w:cs="Arial"/>
          </w:rPr>
          <w:fldChar w:fldCharType="begin"/>
        </w:r>
        <w:r w:rsidRPr="00F37F24">
          <w:rPr>
            <w:rFonts w:ascii="Arial" w:hAnsi="Arial" w:cs="Arial"/>
          </w:rPr>
          <w:instrText xml:space="preserve"> PAGE </w:instrText>
        </w:r>
        <w:r w:rsidRPr="00F37F24">
          <w:rPr>
            <w:rFonts w:ascii="Arial" w:hAnsi="Arial" w:cs="Arial"/>
          </w:rPr>
          <w:fldChar w:fldCharType="separate"/>
        </w:r>
        <w:r w:rsidR="00883F3C">
          <w:rPr>
            <w:rFonts w:ascii="Arial" w:hAnsi="Arial" w:cs="Arial"/>
            <w:noProof/>
          </w:rPr>
          <w:t>2</w:t>
        </w:r>
        <w:r w:rsidRPr="00F37F24">
          <w:rPr>
            <w:rFonts w:ascii="Arial" w:hAnsi="Arial" w:cs="Arial"/>
          </w:rPr>
          <w:fldChar w:fldCharType="end"/>
        </w:r>
        <w:r w:rsidRPr="00F37F24">
          <w:rPr>
            <w:rFonts w:ascii="Arial" w:hAnsi="Arial" w:cs="Arial"/>
          </w:rPr>
          <w:t xml:space="preserve"> of </w:t>
        </w:r>
        <w:r w:rsidRPr="00F37F24">
          <w:rPr>
            <w:rFonts w:ascii="Arial" w:hAnsi="Arial" w:cs="Arial"/>
          </w:rPr>
          <w:fldChar w:fldCharType="begin"/>
        </w:r>
        <w:r w:rsidRPr="00F37F24">
          <w:rPr>
            <w:rFonts w:ascii="Arial" w:hAnsi="Arial" w:cs="Arial"/>
          </w:rPr>
          <w:instrText xml:space="preserve"> NUMPAGES  </w:instrText>
        </w:r>
        <w:r w:rsidRPr="00F37F24">
          <w:rPr>
            <w:rFonts w:ascii="Arial" w:hAnsi="Arial" w:cs="Arial"/>
          </w:rPr>
          <w:fldChar w:fldCharType="separate"/>
        </w:r>
        <w:r w:rsidR="00883F3C">
          <w:rPr>
            <w:rFonts w:ascii="Arial" w:hAnsi="Arial" w:cs="Arial"/>
            <w:noProof/>
          </w:rPr>
          <w:t>2</w:t>
        </w:r>
        <w:r w:rsidRPr="00F37F24">
          <w:rPr>
            <w:rFonts w:ascii="Arial" w:hAnsi="Arial" w:cs="Arial"/>
          </w:rPr>
          <w:fldChar w:fldCharType="end"/>
        </w:r>
      </w:p>
    </w:sdtContent>
  </w:sdt>
  <w:p w14:paraId="4EC49C35" w14:textId="77777777" w:rsidR="006C3FED" w:rsidRDefault="006C3FED" w:rsidP="00D704F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6039" w14:textId="77777777" w:rsidR="009861F1" w:rsidRDefault="009861F1">
      <w:r>
        <w:separator/>
      </w:r>
    </w:p>
  </w:footnote>
  <w:footnote w:type="continuationSeparator" w:id="0">
    <w:p w14:paraId="5AF1B451" w14:textId="77777777" w:rsidR="009861F1" w:rsidRDefault="0098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BF11" w14:textId="77777777" w:rsidR="006C3FED" w:rsidRDefault="006C3FED" w:rsidP="00D704F3">
    <w:pPr>
      <w:jc w:val="center"/>
    </w:pPr>
    <w:r>
      <w:tab/>
    </w:r>
  </w:p>
  <w:p w14:paraId="6FD9CFFB" w14:textId="77777777" w:rsidR="006C3FED" w:rsidRPr="00D704F3" w:rsidRDefault="006C3FED" w:rsidP="00D704F3">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2E"/>
    <w:multiLevelType w:val="hybridMultilevel"/>
    <w:tmpl w:val="29E0FADE"/>
    <w:lvl w:ilvl="0" w:tplc="77C67E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970"/>
    <w:multiLevelType w:val="hybridMultilevel"/>
    <w:tmpl w:val="ECC611EA"/>
    <w:lvl w:ilvl="0" w:tplc="6BA2BD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E236B6"/>
    <w:multiLevelType w:val="hybridMultilevel"/>
    <w:tmpl w:val="8A50AAD6"/>
    <w:lvl w:ilvl="0" w:tplc="6EFE5EBA">
      <w:start w:val="1"/>
      <w:numFmt w:val="lowerLetter"/>
      <w:lvlText w:val="%1."/>
      <w:lvlJc w:val="left"/>
      <w:pPr>
        <w:ind w:left="1440" w:hanging="360"/>
      </w:pPr>
      <w:rPr>
        <w:rFonts w:ascii="Arial" w:eastAsia="Arial Unicode M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D52C1"/>
    <w:multiLevelType w:val="hybridMultilevel"/>
    <w:tmpl w:val="067623B8"/>
    <w:lvl w:ilvl="0" w:tplc="D45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E2EC0"/>
    <w:multiLevelType w:val="hybridMultilevel"/>
    <w:tmpl w:val="2CCA8DE8"/>
    <w:lvl w:ilvl="0" w:tplc="2B8A9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E674E"/>
    <w:multiLevelType w:val="hybridMultilevel"/>
    <w:tmpl w:val="190C4162"/>
    <w:lvl w:ilvl="0" w:tplc="57FE12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E042D2"/>
    <w:multiLevelType w:val="hybridMultilevel"/>
    <w:tmpl w:val="5330DA46"/>
    <w:lvl w:ilvl="0" w:tplc="BA86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C0DD6"/>
    <w:multiLevelType w:val="hybridMultilevel"/>
    <w:tmpl w:val="DC20640C"/>
    <w:lvl w:ilvl="0" w:tplc="9922598E">
      <w:start w:val="1"/>
      <w:numFmt w:val="decimal"/>
      <w:lvlText w:val="%1."/>
      <w:lvlJc w:val="left"/>
      <w:pPr>
        <w:ind w:left="1080" w:hanging="360"/>
      </w:pPr>
      <w:rPr>
        <w:rFonts w:hint="default"/>
        <w:b/>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4BB6F17"/>
    <w:multiLevelType w:val="hybridMultilevel"/>
    <w:tmpl w:val="137E09B0"/>
    <w:lvl w:ilvl="0" w:tplc="FFFFFFF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D"/>
    <w:rsid w:val="000027ED"/>
    <w:rsid w:val="00063809"/>
    <w:rsid w:val="00071C67"/>
    <w:rsid w:val="00075542"/>
    <w:rsid w:val="000A3636"/>
    <w:rsid w:val="000A6530"/>
    <w:rsid w:val="000B6FB1"/>
    <w:rsid w:val="000D7DE9"/>
    <w:rsid w:val="00111386"/>
    <w:rsid w:val="00116685"/>
    <w:rsid w:val="00127E3B"/>
    <w:rsid w:val="00132E1F"/>
    <w:rsid w:val="00144C5E"/>
    <w:rsid w:val="0015463D"/>
    <w:rsid w:val="00157B82"/>
    <w:rsid w:val="001721A3"/>
    <w:rsid w:val="00173F4B"/>
    <w:rsid w:val="00184450"/>
    <w:rsid w:val="00196DA2"/>
    <w:rsid w:val="001A2FD8"/>
    <w:rsid w:val="001B1D02"/>
    <w:rsid w:val="001D491C"/>
    <w:rsid w:val="001E000E"/>
    <w:rsid w:val="001E2E66"/>
    <w:rsid w:val="001E4F2D"/>
    <w:rsid w:val="001E61FA"/>
    <w:rsid w:val="0022603E"/>
    <w:rsid w:val="00244363"/>
    <w:rsid w:val="00246E46"/>
    <w:rsid w:val="00254BC0"/>
    <w:rsid w:val="00255A9A"/>
    <w:rsid w:val="00257AA2"/>
    <w:rsid w:val="00266E83"/>
    <w:rsid w:val="00280A25"/>
    <w:rsid w:val="002B7189"/>
    <w:rsid w:val="002C2920"/>
    <w:rsid w:val="002C2CDB"/>
    <w:rsid w:val="002E40E6"/>
    <w:rsid w:val="002E5659"/>
    <w:rsid w:val="002F47ED"/>
    <w:rsid w:val="002F741B"/>
    <w:rsid w:val="002F7AC8"/>
    <w:rsid w:val="00302701"/>
    <w:rsid w:val="00320CB8"/>
    <w:rsid w:val="00331798"/>
    <w:rsid w:val="003407C3"/>
    <w:rsid w:val="00344F53"/>
    <w:rsid w:val="00351018"/>
    <w:rsid w:val="0035695A"/>
    <w:rsid w:val="003633EC"/>
    <w:rsid w:val="00367333"/>
    <w:rsid w:val="00385177"/>
    <w:rsid w:val="00390F28"/>
    <w:rsid w:val="00392A14"/>
    <w:rsid w:val="003A0114"/>
    <w:rsid w:val="003A5A0B"/>
    <w:rsid w:val="003A72E7"/>
    <w:rsid w:val="003B2AB4"/>
    <w:rsid w:val="003D7FC5"/>
    <w:rsid w:val="003E08B1"/>
    <w:rsid w:val="003E26EF"/>
    <w:rsid w:val="003F7E5F"/>
    <w:rsid w:val="00403B68"/>
    <w:rsid w:val="00411BE9"/>
    <w:rsid w:val="00415975"/>
    <w:rsid w:val="00431595"/>
    <w:rsid w:val="004320E4"/>
    <w:rsid w:val="0043583D"/>
    <w:rsid w:val="00436700"/>
    <w:rsid w:val="00443779"/>
    <w:rsid w:val="00456207"/>
    <w:rsid w:val="004723B1"/>
    <w:rsid w:val="00473E82"/>
    <w:rsid w:val="00474CE4"/>
    <w:rsid w:val="00497BF1"/>
    <w:rsid w:val="004C31F3"/>
    <w:rsid w:val="004C513E"/>
    <w:rsid w:val="004D2001"/>
    <w:rsid w:val="00504252"/>
    <w:rsid w:val="005471D9"/>
    <w:rsid w:val="00585D9F"/>
    <w:rsid w:val="005973BF"/>
    <w:rsid w:val="005A0248"/>
    <w:rsid w:val="005D0593"/>
    <w:rsid w:val="005E008B"/>
    <w:rsid w:val="005E067F"/>
    <w:rsid w:val="005F20AE"/>
    <w:rsid w:val="00601A13"/>
    <w:rsid w:val="00610C8C"/>
    <w:rsid w:val="00612360"/>
    <w:rsid w:val="00615BB4"/>
    <w:rsid w:val="006270DE"/>
    <w:rsid w:val="0063588C"/>
    <w:rsid w:val="00641E19"/>
    <w:rsid w:val="006524BC"/>
    <w:rsid w:val="00685E7B"/>
    <w:rsid w:val="00690850"/>
    <w:rsid w:val="006A0E15"/>
    <w:rsid w:val="006C3FED"/>
    <w:rsid w:val="00737C9F"/>
    <w:rsid w:val="00751D24"/>
    <w:rsid w:val="00775924"/>
    <w:rsid w:val="00790FFD"/>
    <w:rsid w:val="007A1BB1"/>
    <w:rsid w:val="007A2048"/>
    <w:rsid w:val="007A3F5D"/>
    <w:rsid w:val="007A663A"/>
    <w:rsid w:val="007B0140"/>
    <w:rsid w:val="007B4884"/>
    <w:rsid w:val="007F1199"/>
    <w:rsid w:val="007F31FE"/>
    <w:rsid w:val="00804285"/>
    <w:rsid w:val="00812DFA"/>
    <w:rsid w:val="00835196"/>
    <w:rsid w:val="00851F29"/>
    <w:rsid w:val="00861434"/>
    <w:rsid w:val="008617D1"/>
    <w:rsid w:val="008646E6"/>
    <w:rsid w:val="00883F3C"/>
    <w:rsid w:val="00885C23"/>
    <w:rsid w:val="00886838"/>
    <w:rsid w:val="008C520F"/>
    <w:rsid w:val="008E049E"/>
    <w:rsid w:val="00911BE1"/>
    <w:rsid w:val="00925220"/>
    <w:rsid w:val="00947FC2"/>
    <w:rsid w:val="00960E08"/>
    <w:rsid w:val="009615C6"/>
    <w:rsid w:val="00972CD9"/>
    <w:rsid w:val="00975735"/>
    <w:rsid w:val="009861F1"/>
    <w:rsid w:val="009910E2"/>
    <w:rsid w:val="009B1931"/>
    <w:rsid w:val="009C1E03"/>
    <w:rsid w:val="009C255A"/>
    <w:rsid w:val="009C6C24"/>
    <w:rsid w:val="009D5C4A"/>
    <w:rsid w:val="009D67C2"/>
    <w:rsid w:val="009E7E15"/>
    <w:rsid w:val="00A00FA6"/>
    <w:rsid w:val="00A064B5"/>
    <w:rsid w:val="00A42C12"/>
    <w:rsid w:val="00A45FD5"/>
    <w:rsid w:val="00A7083A"/>
    <w:rsid w:val="00A802C2"/>
    <w:rsid w:val="00A86E99"/>
    <w:rsid w:val="00A876A3"/>
    <w:rsid w:val="00AA0F7D"/>
    <w:rsid w:val="00AA43AA"/>
    <w:rsid w:val="00AB3DCF"/>
    <w:rsid w:val="00AC29B7"/>
    <w:rsid w:val="00AC4E0B"/>
    <w:rsid w:val="00B03F8A"/>
    <w:rsid w:val="00B059EE"/>
    <w:rsid w:val="00B317F9"/>
    <w:rsid w:val="00B417E7"/>
    <w:rsid w:val="00B50CA4"/>
    <w:rsid w:val="00B53A0B"/>
    <w:rsid w:val="00B54D90"/>
    <w:rsid w:val="00B66C24"/>
    <w:rsid w:val="00B71711"/>
    <w:rsid w:val="00B8052D"/>
    <w:rsid w:val="00BA5082"/>
    <w:rsid w:val="00BD11C0"/>
    <w:rsid w:val="00BD4897"/>
    <w:rsid w:val="00BE1D61"/>
    <w:rsid w:val="00BE63DC"/>
    <w:rsid w:val="00C027ED"/>
    <w:rsid w:val="00C02F55"/>
    <w:rsid w:val="00C079A8"/>
    <w:rsid w:val="00C20222"/>
    <w:rsid w:val="00C34428"/>
    <w:rsid w:val="00C47C1E"/>
    <w:rsid w:val="00C64B3D"/>
    <w:rsid w:val="00C704E8"/>
    <w:rsid w:val="00C76C64"/>
    <w:rsid w:val="00C826B1"/>
    <w:rsid w:val="00CA468C"/>
    <w:rsid w:val="00CA5B6F"/>
    <w:rsid w:val="00CA6A79"/>
    <w:rsid w:val="00CB605F"/>
    <w:rsid w:val="00CC14F8"/>
    <w:rsid w:val="00CC5B4F"/>
    <w:rsid w:val="00CD0567"/>
    <w:rsid w:val="00CD0739"/>
    <w:rsid w:val="00CD078A"/>
    <w:rsid w:val="00CF6B30"/>
    <w:rsid w:val="00D02C37"/>
    <w:rsid w:val="00D210D7"/>
    <w:rsid w:val="00D5327B"/>
    <w:rsid w:val="00D704F3"/>
    <w:rsid w:val="00D72650"/>
    <w:rsid w:val="00D80CE4"/>
    <w:rsid w:val="00DA2331"/>
    <w:rsid w:val="00DB15DF"/>
    <w:rsid w:val="00DB5839"/>
    <w:rsid w:val="00DC0C7C"/>
    <w:rsid w:val="00DD3CC2"/>
    <w:rsid w:val="00DE66F1"/>
    <w:rsid w:val="00DE6DE0"/>
    <w:rsid w:val="00E0402E"/>
    <w:rsid w:val="00E25DF7"/>
    <w:rsid w:val="00E41F5D"/>
    <w:rsid w:val="00E47CAB"/>
    <w:rsid w:val="00E56041"/>
    <w:rsid w:val="00E661BF"/>
    <w:rsid w:val="00E73A01"/>
    <w:rsid w:val="00E92E64"/>
    <w:rsid w:val="00EA0002"/>
    <w:rsid w:val="00EA1D0D"/>
    <w:rsid w:val="00EB332B"/>
    <w:rsid w:val="00EC3488"/>
    <w:rsid w:val="00EC5531"/>
    <w:rsid w:val="00EE6588"/>
    <w:rsid w:val="00EE78DD"/>
    <w:rsid w:val="00EF2E49"/>
    <w:rsid w:val="00EF4C75"/>
    <w:rsid w:val="00EF5BE3"/>
    <w:rsid w:val="00EF65FA"/>
    <w:rsid w:val="00EF663E"/>
    <w:rsid w:val="00F11339"/>
    <w:rsid w:val="00F13DDF"/>
    <w:rsid w:val="00F20CCD"/>
    <w:rsid w:val="00F219C5"/>
    <w:rsid w:val="00F307B4"/>
    <w:rsid w:val="00F37F24"/>
    <w:rsid w:val="00F44FA8"/>
    <w:rsid w:val="00F70A60"/>
    <w:rsid w:val="00F71A60"/>
    <w:rsid w:val="00F879EB"/>
    <w:rsid w:val="00FA36B5"/>
    <w:rsid w:val="00FA3D57"/>
    <w:rsid w:val="00FB11C1"/>
    <w:rsid w:val="00FB599B"/>
    <w:rsid w:val="00FF31CE"/>
    <w:rsid w:val="09E21D4E"/>
    <w:rsid w:val="5EEFF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4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25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255A"/>
    <w:rPr>
      <w:u w:val="single"/>
    </w:rPr>
  </w:style>
  <w:style w:type="paragraph" w:customStyle="1" w:styleId="HeaderFooter">
    <w:name w:val="Header &amp; Footer"/>
    <w:rsid w:val="009C255A"/>
    <w:pPr>
      <w:tabs>
        <w:tab w:val="right" w:pos="9020"/>
      </w:tabs>
    </w:pPr>
    <w:rPr>
      <w:rFonts w:ascii="Helvetica" w:hAnsi="Arial Unicode MS" w:cs="Arial Unicode MS"/>
      <w:color w:val="000000"/>
      <w:sz w:val="24"/>
      <w:szCs w:val="24"/>
    </w:rPr>
  </w:style>
  <w:style w:type="paragraph" w:customStyle="1" w:styleId="Default">
    <w:name w:val="Default"/>
    <w:rsid w:val="009C255A"/>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25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255A"/>
    <w:rPr>
      <w:u w:val="single"/>
    </w:rPr>
  </w:style>
  <w:style w:type="paragraph" w:customStyle="1" w:styleId="HeaderFooter">
    <w:name w:val="Header &amp; Footer"/>
    <w:rsid w:val="009C255A"/>
    <w:pPr>
      <w:tabs>
        <w:tab w:val="right" w:pos="9020"/>
      </w:tabs>
    </w:pPr>
    <w:rPr>
      <w:rFonts w:ascii="Helvetica" w:hAnsi="Arial Unicode MS" w:cs="Arial Unicode MS"/>
      <w:color w:val="000000"/>
      <w:sz w:val="24"/>
      <w:szCs w:val="24"/>
    </w:rPr>
  </w:style>
  <w:style w:type="paragraph" w:customStyle="1" w:styleId="Default">
    <w:name w:val="Default"/>
    <w:rsid w:val="009C255A"/>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998">
      <w:bodyDiv w:val="1"/>
      <w:marLeft w:val="0"/>
      <w:marRight w:val="0"/>
      <w:marTop w:val="0"/>
      <w:marBottom w:val="0"/>
      <w:divBdr>
        <w:top w:val="none" w:sz="0" w:space="0" w:color="auto"/>
        <w:left w:val="none" w:sz="0" w:space="0" w:color="auto"/>
        <w:bottom w:val="none" w:sz="0" w:space="0" w:color="auto"/>
        <w:right w:val="none" w:sz="0" w:space="0" w:color="auto"/>
      </w:divBdr>
    </w:div>
    <w:div w:id="168227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43DE-AF47-4AF4-AB6D-07B6052D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Mitchell</dc:creator>
  <cp:lastModifiedBy>Stacy Holding</cp:lastModifiedBy>
  <cp:revision>2</cp:revision>
  <cp:lastPrinted>2018-10-12T10:56:00Z</cp:lastPrinted>
  <dcterms:created xsi:type="dcterms:W3CDTF">2021-11-22T10:15:00Z</dcterms:created>
  <dcterms:modified xsi:type="dcterms:W3CDTF">2021-11-22T10:15:00Z</dcterms:modified>
</cp:coreProperties>
</file>